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6D65" w14:textId="39AB0CC5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12 April 2026 Service of the Word</w:t>
      </w:r>
    </w:p>
    <w:p w14:paraId="14C7A61D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50FAA843" w14:textId="317CF274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Welcome and Introductions: </w:t>
      </w:r>
    </w:p>
    <w:p w14:paraId="1ABFE250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3B160521" w14:textId="19DEFDEB" w:rsidR="00DB702E" w:rsidRPr="007459D7" w:rsidRDefault="00DB702E" w:rsidP="00DB702E">
      <w:pPr>
        <w:spacing w:after="0" w:line="240" w:lineRule="auto"/>
        <w:rPr>
          <w:rFonts w:eastAsia="Arial" w:cs="Arial"/>
          <w:b/>
          <w:color w:val="FF0000"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Preparation:</w:t>
      </w:r>
      <w:r w:rsidRPr="007459D7">
        <w:rPr>
          <w:rFonts w:eastAsia="Arial" w:cs="Arial"/>
          <w:b/>
          <w:color w:val="FF0000"/>
          <w:sz w:val="28"/>
          <w:szCs w:val="28"/>
          <w:lang w:eastAsia="en-GB"/>
        </w:rPr>
        <w:t xml:space="preserve"> </w:t>
      </w:r>
    </w:p>
    <w:p w14:paraId="7752B094" w14:textId="640EF012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>Alleluia. Christ is risen.</w:t>
      </w: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>He is risen indeed. Alleluia</w:t>
      </w:r>
    </w:p>
    <w:p w14:paraId="3A4D1C05" w14:textId="77777777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>Praise the God and Father of our Lord Jesus Christ</w:t>
      </w:r>
    </w:p>
    <w:p w14:paraId="0C654B4F" w14:textId="7A5CA542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>He has given us new life and hope</w:t>
      </w: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 xml:space="preserve">; </w:t>
      </w: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>He has raised Jesus from the dead</w:t>
      </w:r>
    </w:p>
    <w:p w14:paraId="124EFEC7" w14:textId="55F02860" w:rsidR="00DB702E" w:rsidRPr="007459D7" w:rsidRDefault="00DB702E" w:rsidP="00B30BCA">
      <w:pPr>
        <w:shd w:val="clear" w:color="auto" w:fill="FFFFFF"/>
        <w:spacing w:after="0" w:line="240" w:lineRule="auto"/>
        <w:rPr>
          <w:rFonts w:eastAsia="Times New Roman" w:cs="Arial"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>Alleluia, Christ is risen</w:t>
      </w:r>
      <w:r w:rsidR="00B30BCA" w:rsidRPr="007459D7">
        <w:rPr>
          <w:rFonts w:eastAsia="Times New Roman" w:cs="Arial"/>
          <w:color w:val="0A0A0A"/>
          <w:sz w:val="28"/>
          <w:szCs w:val="28"/>
          <w:lang w:eastAsia="en-GB"/>
        </w:rPr>
        <w:t xml:space="preserve">; </w:t>
      </w: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>He is risen indeed. Alleluia</w:t>
      </w:r>
    </w:p>
    <w:p w14:paraId="21D246B3" w14:textId="77777777" w:rsidR="00B30BCA" w:rsidRPr="007459D7" w:rsidRDefault="00B30BCA" w:rsidP="00DB702E">
      <w:pPr>
        <w:shd w:val="clear" w:color="auto" w:fill="FFFFFF"/>
        <w:spacing w:after="0" w:line="240" w:lineRule="auto"/>
        <w:outlineLvl w:val="4"/>
        <w:rPr>
          <w:rFonts w:eastAsia="Arial" w:cs="Arial"/>
          <w:b/>
          <w:sz w:val="28"/>
          <w:szCs w:val="28"/>
          <w:lang w:eastAsia="en-GB"/>
        </w:rPr>
      </w:pPr>
    </w:p>
    <w:p w14:paraId="7B90DF66" w14:textId="7949DDE3" w:rsidR="00DB702E" w:rsidRPr="007459D7" w:rsidRDefault="00DB702E" w:rsidP="00DB702E">
      <w:pPr>
        <w:shd w:val="clear" w:color="auto" w:fill="FFFFFF"/>
        <w:spacing w:after="0" w:line="240" w:lineRule="auto"/>
        <w:outlineLvl w:val="4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Opening Prayer:</w:t>
      </w:r>
    </w:p>
    <w:p w14:paraId="7FD7345A" w14:textId="77777777" w:rsidR="00DB702E" w:rsidRPr="007459D7" w:rsidRDefault="00DB702E" w:rsidP="00DB702E">
      <w:pPr>
        <w:shd w:val="clear" w:color="auto" w:fill="FFFFFF"/>
        <w:spacing w:after="180" w:line="240" w:lineRule="auto"/>
        <w:rPr>
          <w:rFonts w:eastAsia="Times New Roman" w:cs="Arial"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>Let us pray:</w:t>
      </w:r>
    </w:p>
    <w:p w14:paraId="6EAC33A5" w14:textId="10DA3E6B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</w:pP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Faithful one, whose word is life</w:t>
      </w:r>
      <w:r w:rsidR="00B30BCA"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,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Come with saving power</w:t>
      </w:r>
    </w:p>
    <w:p w14:paraId="23E509B6" w14:textId="2CBB2836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</w:pP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To free our praise,</w:t>
      </w:r>
      <w:r w:rsidR="00B30BCA"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Inspire our prayer</w:t>
      </w:r>
    </w:p>
    <w:p w14:paraId="6C14EADA" w14:textId="0028F0D8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</w:pP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And shape our lives</w:t>
      </w:r>
      <w:r w:rsidR="00B30BCA"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For the kingdom of your Son,</w:t>
      </w:r>
      <w:r w:rsidR="00B30BCA"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Jesus Christ our Lord</w:t>
      </w:r>
      <w:r w:rsidR="00B30BCA"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Amen</w:t>
      </w:r>
    </w:p>
    <w:p w14:paraId="7982A53A" w14:textId="77777777" w:rsidR="00DB702E" w:rsidRPr="007459D7" w:rsidRDefault="00DB702E" w:rsidP="00DB702E">
      <w:pPr>
        <w:shd w:val="clear" w:color="auto" w:fill="FFFFFF"/>
        <w:spacing w:after="0" w:line="240" w:lineRule="auto"/>
        <w:outlineLvl w:val="4"/>
        <w:rPr>
          <w:rFonts w:eastAsia="Arial"/>
          <w:sz w:val="28"/>
          <w:szCs w:val="28"/>
          <w:lang w:eastAsia="en-GB"/>
        </w:rPr>
      </w:pPr>
    </w:p>
    <w:p w14:paraId="7555DC24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Psalm:</w:t>
      </w:r>
    </w:p>
    <w:p w14:paraId="79EB400B" w14:textId="77777777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Style w:val="Strong"/>
          <w:rFonts w:ascii="Arial Narrow" w:hAnsi="Arial Narrow"/>
          <w:b w:val="0"/>
          <w:bCs w:val="0"/>
          <w:i/>
          <w:iCs/>
          <w:color w:val="000000"/>
          <w:spacing w:val="3"/>
          <w:sz w:val="28"/>
          <w:szCs w:val="28"/>
        </w:rPr>
      </w:pPr>
      <w:r w:rsidRPr="007459D7">
        <w:rPr>
          <w:rStyle w:val="Strong"/>
          <w:rFonts w:ascii="Arial Narrow" w:eastAsiaTheme="majorEastAsia" w:hAnsi="Arial Narrow" w:cs="Arial"/>
          <w:b w:val="0"/>
          <w:bCs w:val="0"/>
          <w:i/>
          <w:iCs/>
          <w:color w:val="000000"/>
          <w:spacing w:val="3"/>
          <w:sz w:val="28"/>
          <w:szCs w:val="28"/>
        </w:rPr>
        <w:t>We say verses from Psalm 118 together:</w:t>
      </w:r>
    </w:p>
    <w:p w14:paraId="5104E6A6" w14:textId="143F9488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  <w:lang w:eastAsia="en-GB"/>
        </w:rPr>
      </w:pP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Give thanks to the </w:t>
      </w:r>
      <w:r w:rsidRPr="007459D7">
        <w:rPr>
          <w:rFonts w:eastAsia="Times New Roman" w:cs="Arial"/>
          <w:b/>
          <w:bCs/>
          <w:smallCaps/>
          <w:color w:val="000000"/>
          <w:sz w:val="28"/>
          <w:szCs w:val="28"/>
          <w:lang w:eastAsia="en-GB"/>
        </w:rPr>
        <w:t>Lord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, for he is good;</w:t>
      </w:r>
      <w:r w:rsidR="00B30BCA"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his love endures forever.</w:t>
      </w:r>
    </w:p>
    <w:p w14:paraId="44114380" w14:textId="33325BFD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en-GB"/>
        </w:rPr>
      </w:pPr>
      <w:r w:rsidRPr="007459D7">
        <w:rPr>
          <w:rFonts w:eastAsia="Times New Roman" w:cs="Arial"/>
          <w:b/>
          <w:bCs/>
          <w:color w:val="000000"/>
          <w:sz w:val="28"/>
          <w:szCs w:val="28"/>
          <w:vertAlign w:val="superscript"/>
          <w:lang w:eastAsia="en-GB"/>
        </w:rPr>
        <w:t> 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Let Israel say:</w:t>
      </w:r>
      <w:r w:rsidR="00B30BCA"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 “His love endures forever.”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br/>
        <w:t>Let the house of Aaron say:</w:t>
      </w:r>
      <w:r w:rsidR="00B30BCA"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“His love endures forever.”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br/>
        <w:t>Let those who fear the </w:t>
      </w:r>
      <w:r w:rsidRPr="007459D7">
        <w:rPr>
          <w:rFonts w:eastAsia="Times New Roman" w:cs="Arial"/>
          <w:b/>
          <w:bCs/>
          <w:smallCaps/>
          <w:color w:val="000000"/>
          <w:sz w:val="28"/>
          <w:szCs w:val="28"/>
          <w:lang w:eastAsia="en-GB"/>
        </w:rPr>
        <w:t>Lord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 say:</w:t>
      </w:r>
      <w:r w:rsidR="00B30BCA"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His love endures forever.”</w:t>
      </w:r>
    </w:p>
    <w:p w14:paraId="65574D21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6136DDB4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HYMN 1 – Crown him with many crowns (HON 125)</w:t>
      </w:r>
    </w:p>
    <w:p w14:paraId="1606DA7D" w14:textId="77777777" w:rsidR="00B30BCA" w:rsidRPr="007459D7" w:rsidRDefault="00B30BCA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30BCA" w:rsidRPr="007459D7" w14:paraId="3FC00BE6" w14:textId="77777777" w:rsidTr="007459D7">
        <w:tc>
          <w:tcPr>
            <w:tcW w:w="5228" w:type="dxa"/>
          </w:tcPr>
          <w:p w14:paraId="6F21E391" w14:textId="02FA69BA" w:rsidR="00B30BCA" w:rsidRPr="007459D7" w:rsidRDefault="00B30BCA" w:rsidP="00DB702E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t>1. Crown him with many crowns,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the Lamb upon his throne;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hark, how the heavenly anthem drowns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all music but its own: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awake, my soul, and sing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of him who died for thee,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and hail him as thy matchless King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through all eternity.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2. Crown him the Virgin’s Son,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the God incarnate born,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whose arm those crimson trophies won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which now his brow adorn;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fruit of the mystic Rose,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as of that Rose the Stem;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the Root, whence mercy ever flows,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the Babe of Bethlehem.</w:t>
            </w:r>
          </w:p>
        </w:tc>
        <w:tc>
          <w:tcPr>
            <w:tcW w:w="5228" w:type="dxa"/>
          </w:tcPr>
          <w:p w14:paraId="0452814A" w14:textId="77777777" w:rsidR="00B30BCA" w:rsidRPr="007459D7" w:rsidRDefault="00B30BCA" w:rsidP="00DB702E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t>3. Crown him the Lord of love;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behold his hands and side,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rich wounds, yet visible above,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in beauty glorified: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no angel in the sky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can fully bear that sight,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but downward bends each burning eye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at mysteries so bright.</w:t>
            </w:r>
          </w:p>
          <w:p w14:paraId="092695EF" w14:textId="77777777" w:rsidR="00B30BCA" w:rsidRPr="007459D7" w:rsidRDefault="00B30BCA" w:rsidP="00DB702E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</w:p>
          <w:p w14:paraId="02242585" w14:textId="224F5070" w:rsidR="00B30BCA" w:rsidRPr="007459D7" w:rsidRDefault="00B30BCA" w:rsidP="00DB702E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t>4. Crown him the Lord of peace,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whose power a sceptre sways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from pole to pole, that wars may cease,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absorbed in prayer and praise: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his reign shall know no end,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  <w:t>and round his piercèd feet</w:t>
            </w:r>
            <w:r w:rsidRPr="007459D7">
              <w:rPr>
                <w:rFonts w:ascii="Arial Narrow" w:hAnsi="Arial Narrow" w:cs="Arial"/>
                <w:color w:val="000000"/>
                <w:sz w:val="28"/>
                <w:szCs w:val="28"/>
              </w:rPr>
              <w:br/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t>fair flowers of paradise extend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>their fragrance ever sweet.</w:t>
            </w:r>
          </w:p>
        </w:tc>
      </w:tr>
    </w:tbl>
    <w:p w14:paraId="10E41FC1" w14:textId="77777777" w:rsidR="00DB702E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color w:val="000000"/>
          <w:sz w:val="28"/>
          <w:szCs w:val="28"/>
        </w:rPr>
      </w:pPr>
    </w:p>
    <w:p w14:paraId="0D5D636A" w14:textId="77777777" w:rsidR="00B30BCA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sz w:val="28"/>
          <w:szCs w:val="28"/>
        </w:rPr>
      </w:pPr>
      <w:r w:rsidRPr="007459D7">
        <w:rPr>
          <w:rFonts w:ascii="Arial Narrow" w:hAnsi="Arial Narrow" w:cs="Arial"/>
          <w:color w:val="000000"/>
          <w:sz w:val="28"/>
          <w:szCs w:val="28"/>
        </w:rPr>
        <w:br/>
      </w:r>
      <w:r w:rsidRPr="007459D7">
        <w:rPr>
          <w:rFonts w:ascii="Arial Narrow" w:hAnsi="Arial Narrow" w:cs="Arial"/>
          <w:sz w:val="28"/>
          <w:szCs w:val="28"/>
        </w:rPr>
        <w:br/>
      </w:r>
      <w:r w:rsidRPr="007459D7">
        <w:rPr>
          <w:rFonts w:ascii="Arial Narrow" w:hAnsi="Arial Narrow" w:cs="Arial"/>
          <w:sz w:val="28"/>
          <w:szCs w:val="28"/>
        </w:rPr>
        <w:br/>
      </w:r>
    </w:p>
    <w:p w14:paraId="1AA2EF08" w14:textId="5BB6C2D6" w:rsidR="00DB702E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sz w:val="28"/>
          <w:szCs w:val="28"/>
        </w:rPr>
      </w:pPr>
      <w:r w:rsidRPr="007459D7">
        <w:rPr>
          <w:rFonts w:ascii="Arial Narrow" w:hAnsi="Arial Narrow" w:cs="Arial"/>
          <w:sz w:val="28"/>
          <w:szCs w:val="28"/>
        </w:rPr>
        <w:lastRenderedPageBreak/>
        <w:t>5. Crown him the Lord of years,</w:t>
      </w:r>
      <w:r w:rsidRPr="007459D7">
        <w:rPr>
          <w:rFonts w:ascii="Arial Narrow" w:hAnsi="Arial Narrow" w:cs="Arial"/>
          <w:sz w:val="28"/>
          <w:szCs w:val="28"/>
        </w:rPr>
        <w:br/>
        <w:t>the Potentate of time,</w:t>
      </w:r>
      <w:r w:rsidRPr="007459D7">
        <w:rPr>
          <w:rFonts w:ascii="Arial Narrow" w:hAnsi="Arial Narrow" w:cs="Arial"/>
          <w:sz w:val="28"/>
          <w:szCs w:val="28"/>
        </w:rPr>
        <w:br/>
        <w:t>Creator of the rolling spheres,</w:t>
      </w:r>
      <w:r w:rsidRPr="007459D7">
        <w:rPr>
          <w:rFonts w:ascii="Arial Narrow" w:hAnsi="Arial Narrow" w:cs="Arial"/>
          <w:sz w:val="28"/>
          <w:szCs w:val="28"/>
        </w:rPr>
        <w:br/>
        <w:t>ineffably sublime.</w:t>
      </w:r>
      <w:r w:rsidRPr="007459D7">
        <w:rPr>
          <w:rFonts w:ascii="Arial Narrow" w:hAnsi="Arial Narrow" w:cs="Arial"/>
          <w:sz w:val="28"/>
          <w:szCs w:val="28"/>
        </w:rPr>
        <w:br/>
        <w:t>All hail, Redeemer, hail!</w:t>
      </w:r>
    </w:p>
    <w:p w14:paraId="77B8B70E" w14:textId="77777777" w:rsidR="00DB702E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sz w:val="28"/>
          <w:szCs w:val="28"/>
        </w:rPr>
      </w:pPr>
      <w:r w:rsidRPr="007459D7">
        <w:rPr>
          <w:rFonts w:ascii="Arial Narrow" w:hAnsi="Arial Narrow" w:cs="Arial"/>
          <w:sz w:val="28"/>
          <w:szCs w:val="28"/>
        </w:rPr>
        <w:t>for thou hast died for me;</w:t>
      </w:r>
    </w:p>
    <w:p w14:paraId="04539A49" w14:textId="77777777" w:rsidR="00DB702E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sz w:val="28"/>
          <w:szCs w:val="28"/>
        </w:rPr>
      </w:pPr>
      <w:r w:rsidRPr="007459D7">
        <w:rPr>
          <w:rFonts w:ascii="Arial Narrow" w:hAnsi="Arial Narrow" w:cs="Arial"/>
          <w:sz w:val="28"/>
          <w:szCs w:val="28"/>
        </w:rPr>
        <w:t>thy praise shall never, never fail</w:t>
      </w:r>
    </w:p>
    <w:p w14:paraId="1652A249" w14:textId="77777777" w:rsidR="00DB702E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sz w:val="28"/>
          <w:szCs w:val="28"/>
        </w:rPr>
      </w:pPr>
      <w:r w:rsidRPr="007459D7">
        <w:rPr>
          <w:rFonts w:ascii="Arial Narrow" w:hAnsi="Arial Narrow" w:cs="Arial"/>
          <w:sz w:val="28"/>
          <w:szCs w:val="28"/>
        </w:rPr>
        <w:t xml:space="preserve">throughout eternity. </w:t>
      </w:r>
    </w:p>
    <w:p w14:paraId="7B289419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5EC66B28" w14:textId="6F4A4FCA" w:rsidR="00DB702E" w:rsidRPr="007459D7" w:rsidRDefault="00DB702E" w:rsidP="00DB702E">
      <w:pPr>
        <w:spacing w:after="0" w:line="240" w:lineRule="auto"/>
        <w:rPr>
          <w:rFonts w:eastAsia="Arial" w:cs="Arial"/>
          <w:b/>
          <w:color w:val="EE0000"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Collect (</w:t>
      </w:r>
      <w:r w:rsidRPr="007459D7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Second Sunday after Easter</w:t>
      </w:r>
      <w:r w:rsidRPr="007459D7">
        <w:rPr>
          <w:rFonts w:eastAsia="Arial" w:cs="Arial"/>
          <w:b/>
          <w:sz w:val="28"/>
          <w:szCs w:val="28"/>
          <w:lang w:eastAsia="en-GB"/>
        </w:rPr>
        <w:t xml:space="preserve">) </w:t>
      </w:r>
    </w:p>
    <w:p w14:paraId="7D09C2E8" w14:textId="77777777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en-GB"/>
        </w:rPr>
      </w:pPr>
    </w:p>
    <w:p w14:paraId="3F939346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Confession:</w:t>
      </w:r>
    </w:p>
    <w:p w14:paraId="7545E136" w14:textId="1906CA52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Jesus Christ, risen Master and triumphant Lord,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we come to you in sorrow for our sins,</w:t>
      </w:r>
    </w:p>
    <w:p w14:paraId="14DDD486" w14:textId="77777777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and confess to you our weakness and unbelief.</w:t>
      </w:r>
    </w:p>
    <w:p w14:paraId="27B6E811" w14:textId="2F07BE75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We have lived by our own strength,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and not by the power of your resurrection.</w:t>
      </w:r>
    </w:p>
    <w:p w14:paraId="06187EE0" w14:textId="145E9536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In your mercy, forgive us.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pacing w:val="3"/>
          <w:sz w:val="28"/>
          <w:szCs w:val="28"/>
          <w:lang w:eastAsia="en-GB"/>
        </w:rPr>
        <w:t>Lord, hear us and help us.</w:t>
      </w:r>
    </w:p>
    <w:p w14:paraId="74C7FF29" w14:textId="77777777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</w:p>
    <w:p w14:paraId="5EA57D3E" w14:textId="3D14F1C8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We have lived by the light of our own eyes,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as faithless and not believing.</w:t>
      </w:r>
    </w:p>
    <w:p w14:paraId="7ECC76E4" w14:textId="14BB984F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In your mercy, forgive us.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pacing w:val="3"/>
          <w:sz w:val="28"/>
          <w:szCs w:val="28"/>
          <w:lang w:eastAsia="en-GB"/>
        </w:rPr>
        <w:t>Lord, hear us and help us.</w:t>
      </w:r>
    </w:p>
    <w:p w14:paraId="04F9F3D4" w14:textId="77777777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</w:p>
    <w:p w14:paraId="53F17D19" w14:textId="274CD119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We have lived for this world alone,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and doubted our home in heaven.</w:t>
      </w:r>
    </w:p>
    <w:p w14:paraId="5B49D0CD" w14:textId="1AA6B2B0" w:rsidR="00DB702E" w:rsidRPr="007459D7" w:rsidRDefault="00DB702E" w:rsidP="00DB702E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3"/>
          <w:sz w:val="28"/>
          <w:szCs w:val="28"/>
          <w:lang w:eastAsia="en-GB"/>
        </w:rPr>
      </w:pPr>
      <w:r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>In your mercy, forgive us.</w:t>
      </w:r>
      <w:r w:rsidR="007459D7" w:rsidRPr="007459D7">
        <w:rPr>
          <w:rFonts w:eastAsia="Times New Roman" w:cs="Arial"/>
          <w:color w:val="000000"/>
          <w:spacing w:val="3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00000"/>
          <w:spacing w:val="3"/>
          <w:sz w:val="28"/>
          <w:szCs w:val="28"/>
          <w:lang w:eastAsia="en-GB"/>
        </w:rPr>
        <w:t>Lord, hear us and help us.</w:t>
      </w:r>
    </w:p>
    <w:p w14:paraId="39DC3AE4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50CBFE51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Absolution</w:t>
      </w:r>
    </w:p>
    <w:p w14:paraId="0851DB70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475C11C2" w14:textId="77777777" w:rsidR="00DB702E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HYMN 2 – And can it be (HON 31)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459D7" w14:paraId="66B2F802" w14:textId="77777777" w:rsidTr="007459D7">
        <w:tc>
          <w:tcPr>
            <w:tcW w:w="5228" w:type="dxa"/>
          </w:tcPr>
          <w:p w14:paraId="3C494333" w14:textId="145EAB68" w:rsidR="007459D7" w:rsidRDefault="007459D7" w:rsidP="00DB702E">
            <w:pPr>
              <w:spacing w:after="0" w:line="240" w:lineRule="auto"/>
              <w:rPr>
                <w:rFonts w:eastAsia="Arial" w:cs="Arial"/>
                <w:b/>
                <w:sz w:val="28"/>
                <w:szCs w:val="28"/>
                <w:lang w:eastAsia="en-GB"/>
              </w:rPr>
            </w:pP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t>1. And can it be that I should gain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an interest in the Saviour’s blood?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Died he for me, who caused his pain?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For me, who him to death pursued?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Amazing love! How can it be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that thou, my God, shouldst die for me?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2. ’Tis mystery all! The Immortal dies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who can explore his strange design?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In vain the first-born seraph tries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to sound the depths of love divine!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’Tis mercy all! Let earth adore,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let angel minds inquire no more.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3. He left his Father’s throne above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so free, so infinite his grace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emptied himself of all but love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and bled for Adam’s helpless race.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’Tis mercy all, immense and free,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for, O my God, it found out me.</w:t>
            </w:r>
          </w:p>
        </w:tc>
        <w:tc>
          <w:tcPr>
            <w:tcW w:w="5228" w:type="dxa"/>
          </w:tcPr>
          <w:p w14:paraId="61A3DF1B" w14:textId="73396567" w:rsidR="007459D7" w:rsidRDefault="007459D7" w:rsidP="00DB702E">
            <w:pPr>
              <w:spacing w:after="0" w:line="240" w:lineRule="auto"/>
              <w:rPr>
                <w:rFonts w:eastAsia="Arial" w:cs="Arial"/>
                <w:b/>
                <w:sz w:val="28"/>
                <w:szCs w:val="28"/>
                <w:lang w:eastAsia="en-GB"/>
              </w:rPr>
            </w:pP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t>4. Long my imprisoned spirit lay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fast bound in sin and nature’s night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thine eye diffused a quickening ray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I woke, the dungeon flamed with light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my chains fell off, my heart was free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I rose, went forth, and followed thee.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5. No condemnation now I dread,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Jesus, and all in him, is mine!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Alive in him, my living head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and clothed in righteousness divine.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Bold I approach the eternal throne</w:t>
            </w:r>
            <w:r w:rsidRPr="007459D7">
              <w:rPr>
                <w:rFonts w:eastAsia="Times New Roman" w:cs="Arial"/>
                <w:sz w:val="28"/>
                <w:szCs w:val="28"/>
                <w:lang w:val="en-US"/>
              </w:rPr>
              <w:br/>
              <w:t>and claim the crown, through Christ my own.</w:t>
            </w:r>
          </w:p>
        </w:tc>
      </w:tr>
    </w:tbl>
    <w:p w14:paraId="3222108D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00D92CD0" w14:textId="53869840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lastRenderedPageBreak/>
        <w:t>Reading</w:t>
      </w:r>
      <w:r w:rsidR="007459D7">
        <w:rPr>
          <w:rFonts w:eastAsia="Arial" w:cs="Arial"/>
          <w:b/>
          <w:sz w:val="28"/>
          <w:szCs w:val="28"/>
          <w:lang w:eastAsia="en-GB"/>
        </w:rPr>
        <w:t>s</w:t>
      </w:r>
      <w:r w:rsidRPr="007459D7">
        <w:rPr>
          <w:rFonts w:eastAsia="Arial" w:cs="Arial"/>
          <w:b/>
          <w:sz w:val="28"/>
          <w:szCs w:val="28"/>
          <w:lang w:eastAsia="en-GB"/>
        </w:rPr>
        <w:t xml:space="preserve">:  (Acts 2:14a, 22-32 / John 20:19-End) </w:t>
      </w:r>
    </w:p>
    <w:p w14:paraId="2698E8FA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</w:p>
    <w:p w14:paraId="532E8840" w14:textId="3E6F6E0C" w:rsidR="00DB702E" w:rsidRPr="007459D7" w:rsidRDefault="007459D7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>
        <w:rPr>
          <w:rFonts w:eastAsia="Arial" w:cs="Arial"/>
          <w:b/>
          <w:sz w:val="28"/>
          <w:szCs w:val="28"/>
          <w:lang w:eastAsia="en-GB"/>
        </w:rPr>
        <w:t>Talk</w:t>
      </w:r>
    </w:p>
    <w:p w14:paraId="3B2DE4E4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6AB2D4B2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Affirmation of Faith</w:t>
      </w:r>
    </w:p>
    <w:p w14:paraId="699690A5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  <w:r w:rsidRPr="007459D7">
        <w:rPr>
          <w:rFonts w:eastAsia="Arial" w:cs="Arial"/>
          <w:sz w:val="28"/>
          <w:szCs w:val="28"/>
          <w:lang w:eastAsia="en-GB"/>
        </w:rPr>
        <w:t>Let us affirm our faith together;</w:t>
      </w:r>
    </w:p>
    <w:p w14:paraId="0F157432" w14:textId="6D2A2BFD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Do you believe and trust in God the Father,</w:t>
      </w:r>
      <w:r w:rsidR="007459D7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source of all being and life,</w:t>
      </w:r>
    </w:p>
    <w:p w14:paraId="2E1A4546" w14:textId="5DC07FBB" w:rsidR="00DB702E" w:rsidRPr="007459D7" w:rsidRDefault="00DB702E" w:rsidP="007459D7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the one for whom we exist?</w:t>
      </w:r>
      <w:r w:rsidR="007459D7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We believe and trust in him.</w:t>
      </w:r>
    </w:p>
    <w:p w14:paraId="40E058C2" w14:textId="77777777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</w:p>
    <w:p w14:paraId="6C8CBCAE" w14:textId="404D2E35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Do you believe and trust in God the Son,</w:t>
      </w:r>
      <w:r w:rsidR="007459D7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who took our human nature,</w:t>
      </w:r>
    </w:p>
    <w:p w14:paraId="2894CC77" w14:textId="38555E74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died for us and rose again?</w:t>
      </w:r>
      <w:r w:rsidR="007459D7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We believe and trust in him.</w:t>
      </w:r>
    </w:p>
    <w:p w14:paraId="6F74C2FA" w14:textId="77777777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</w:p>
    <w:p w14:paraId="692D9BF6" w14:textId="34D23D6E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Do you believe and trust in God the Holy Spirit,</w:t>
      </w:r>
      <w:r w:rsidR="007459D7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who gives life to the people of God</w:t>
      </w:r>
    </w:p>
    <w:p w14:paraId="48572E32" w14:textId="141443CC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and makes Christ known in the world?</w:t>
      </w:r>
      <w:r w:rsidR="007459D7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We believe and trust in him.</w:t>
      </w:r>
    </w:p>
    <w:p w14:paraId="5393FD12" w14:textId="77777777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</w:p>
    <w:p w14:paraId="6F606B43" w14:textId="77777777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This is the faith of the Church.</w:t>
      </w:r>
    </w:p>
    <w:p w14:paraId="50767BDE" w14:textId="3EACF233" w:rsidR="00DB702E" w:rsidRPr="007459D7" w:rsidRDefault="00DB702E" w:rsidP="00DB702E">
      <w:pPr>
        <w:pStyle w:val="veall"/>
        <w:shd w:val="clear" w:color="auto" w:fill="FFFFFF"/>
        <w:spacing w:before="0" w:beforeAutospacing="0" w:after="0" w:afterAutospacing="0"/>
        <w:ind w:left="480" w:hanging="480"/>
        <w:rPr>
          <w:rFonts w:ascii="Arial Narrow" w:eastAsiaTheme="majorEastAsia" w:hAnsi="Arial Narrow"/>
          <w:sz w:val="28"/>
          <w:szCs w:val="28"/>
        </w:rPr>
      </w:pP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This is our faith.</w:t>
      </w:r>
      <w:r w:rsid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We believe and trust in one God,</w:t>
      </w:r>
    </w:p>
    <w:p w14:paraId="416300F7" w14:textId="0B84A7C8" w:rsidR="00DB702E" w:rsidRPr="007459D7" w:rsidRDefault="00DB702E" w:rsidP="00DB702E">
      <w:pPr>
        <w:pStyle w:val="veb"/>
        <w:shd w:val="clear" w:color="auto" w:fill="FFFFFF"/>
        <w:spacing w:before="0" w:beforeAutospacing="0" w:after="0" w:afterAutospacing="0"/>
        <w:rPr>
          <w:rStyle w:val="Strong"/>
          <w:rFonts w:ascii="Arial Narrow" w:eastAsiaTheme="majorEastAsia" w:hAnsi="Arial Narrow"/>
          <w:sz w:val="28"/>
          <w:szCs w:val="28"/>
        </w:rPr>
      </w:pP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Father, Son and Holy Spirit.</w:t>
      </w:r>
      <w:r w:rsid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Style w:val="Strong"/>
          <w:rFonts w:ascii="Arial Narrow" w:eastAsiaTheme="majorEastAsia" w:hAnsi="Arial Narrow" w:cs="Arial"/>
          <w:color w:val="000000"/>
          <w:spacing w:val="3"/>
          <w:sz w:val="28"/>
          <w:szCs w:val="28"/>
        </w:rPr>
        <w:t>Amen.</w:t>
      </w:r>
    </w:p>
    <w:p w14:paraId="655E0490" w14:textId="77777777" w:rsidR="007459D7" w:rsidRDefault="007459D7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0E28E3B8" w14:textId="7B2569F0" w:rsidR="00DB702E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HYMN 3 – In Christ alone (HON 310)</w:t>
      </w:r>
    </w:p>
    <w:p w14:paraId="3D33C8D0" w14:textId="77777777" w:rsidR="007459D7" w:rsidRPr="007459D7" w:rsidRDefault="007459D7" w:rsidP="00DB702E">
      <w:pPr>
        <w:spacing w:after="0" w:line="240" w:lineRule="auto"/>
        <w:rPr>
          <w:rFonts w:eastAsia="Arial"/>
          <w:sz w:val="28"/>
          <w:szCs w:val="28"/>
          <w:lang w:eastAsia="en-GB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459D7" w14:paraId="4D5B1618" w14:textId="77777777" w:rsidTr="007459D7">
        <w:tc>
          <w:tcPr>
            <w:tcW w:w="5228" w:type="dxa"/>
          </w:tcPr>
          <w:p w14:paraId="58ECA5F9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1. In Christ alone my hope is found,</w:t>
            </w:r>
          </w:p>
          <w:p w14:paraId="09A81B3A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he is my light, my strength, my song;</w:t>
            </w:r>
          </w:p>
          <w:p w14:paraId="1129246A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this cornerstone, this solid ground,</w:t>
            </w:r>
          </w:p>
          <w:p w14:paraId="7266ADA7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firm through the fiercest drought and storm.</w:t>
            </w:r>
          </w:p>
          <w:p w14:paraId="6820D3E1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What heights of love, what depths of peace,</w:t>
            </w:r>
          </w:p>
          <w:p w14:paraId="4E6D5473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when fears are stilled, when strivings cease!</w:t>
            </w:r>
          </w:p>
          <w:p w14:paraId="534DA754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My comforter, my all in all,</w:t>
            </w:r>
          </w:p>
          <w:p w14:paraId="65191C67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here in the love of Christ I stand.</w:t>
            </w:r>
          </w:p>
          <w:p w14:paraId="0F6381EC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777C00CA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2. In Christ alone! who took on flesh,</w:t>
            </w:r>
          </w:p>
          <w:p w14:paraId="6B373F37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fullness of God in helpless babe!</w:t>
            </w:r>
          </w:p>
          <w:p w14:paraId="4181084F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This gift of love and righteousness,</w:t>
            </w:r>
          </w:p>
          <w:p w14:paraId="0E2884C3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scorned by the ones he came to save:</w:t>
            </w:r>
          </w:p>
          <w:p w14:paraId="4379D9F2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till on that cross as Jesus died,</w:t>
            </w:r>
          </w:p>
          <w:p w14:paraId="34AB0017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the wrath of God was satisfied –</w:t>
            </w:r>
          </w:p>
          <w:p w14:paraId="1F2F50C4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for every sin on him was laid;</w:t>
            </w:r>
          </w:p>
          <w:p w14:paraId="0B620557" w14:textId="53BEEC4D" w:rsid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eastAsia="Arial" w:cs="Arial"/>
                <w:b/>
                <w:sz w:val="28"/>
                <w:szCs w:val="28"/>
                <w:lang w:eastAsia="en-GB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here in the death of Christ I live.</w:t>
            </w:r>
          </w:p>
        </w:tc>
        <w:tc>
          <w:tcPr>
            <w:tcW w:w="5228" w:type="dxa"/>
          </w:tcPr>
          <w:p w14:paraId="7F5A78CE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3. There in the ground his body lay,</w:t>
            </w:r>
          </w:p>
          <w:p w14:paraId="4CD97E75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light of the world by darkness slain:</w:t>
            </w:r>
          </w:p>
          <w:p w14:paraId="4ED51FA7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then bursting forth in glorious day</w:t>
            </w:r>
          </w:p>
          <w:p w14:paraId="612C18A4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up from the grave he rose again!</w:t>
            </w:r>
          </w:p>
          <w:p w14:paraId="73BA36A6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And as he stands in victory</w:t>
            </w:r>
          </w:p>
          <w:p w14:paraId="49CF6DCC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sin’s curse has lost its grip on me,</w:t>
            </w:r>
          </w:p>
          <w:p w14:paraId="35B40FBD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for I am his and he is mine –</w:t>
            </w:r>
          </w:p>
          <w:p w14:paraId="57CC9D53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bought with the precious blood of Christ.</w:t>
            </w:r>
          </w:p>
          <w:p w14:paraId="5FBC66EC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  <w:p w14:paraId="59C5498B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4. No guilt in life, no fear in death,</w:t>
            </w:r>
          </w:p>
          <w:p w14:paraId="00A34339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this is the power of Christ in me;</w:t>
            </w:r>
          </w:p>
          <w:p w14:paraId="1256A080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from life’s first cry to final breath,</w:t>
            </w:r>
          </w:p>
          <w:p w14:paraId="20580A39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Jesus commands my destiny.</w:t>
            </w:r>
          </w:p>
          <w:p w14:paraId="6C8CE2C4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No power of hell, no scheme of man,</w:t>
            </w:r>
          </w:p>
          <w:p w14:paraId="73E46848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can ever pluck me from his hand;</w:t>
            </w:r>
          </w:p>
          <w:p w14:paraId="1C818A1E" w14:textId="77777777" w:rsidR="007459D7" w:rsidRP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till he returns or calls me home,</w:t>
            </w:r>
          </w:p>
          <w:p w14:paraId="4A7388FC" w14:textId="54F35BC6" w:rsidR="007459D7" w:rsidRDefault="007459D7" w:rsidP="007459D7">
            <w:pPr>
              <w:pStyle w:val="vlhymn"/>
              <w:spacing w:before="0" w:beforeAutospacing="0" w:after="0" w:afterAutospacing="0" w:line="240" w:lineRule="auto"/>
              <w:rPr>
                <w:rFonts w:eastAsia="Arial" w:cs="Arial"/>
                <w:b/>
                <w:sz w:val="28"/>
                <w:szCs w:val="28"/>
                <w:lang w:eastAsia="en-GB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here in the power of Christ I’ll stand!</w:t>
            </w:r>
          </w:p>
        </w:tc>
      </w:tr>
    </w:tbl>
    <w:p w14:paraId="51B4B11B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271D37F2" w14:textId="29490823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Intercessions </w:t>
      </w:r>
    </w:p>
    <w:p w14:paraId="26F7F6F6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</w:p>
    <w:p w14:paraId="11CA101D" w14:textId="77777777" w:rsidR="00DB702E" w:rsidRPr="007459D7" w:rsidRDefault="00DB702E" w:rsidP="00DB702E">
      <w:pPr>
        <w:spacing w:after="0" w:line="240" w:lineRule="auto"/>
        <w:rPr>
          <w:rFonts w:eastAsia="Arial" w:cs="Arial"/>
          <w:i/>
          <w:iCs/>
          <w:sz w:val="28"/>
          <w:szCs w:val="28"/>
          <w:lang w:eastAsia="en-GB"/>
        </w:rPr>
      </w:pPr>
      <w:r w:rsidRPr="007459D7">
        <w:rPr>
          <w:rFonts w:eastAsia="Arial" w:cs="Arial"/>
          <w:i/>
          <w:iCs/>
          <w:sz w:val="28"/>
          <w:szCs w:val="28"/>
          <w:lang w:eastAsia="en-GB"/>
        </w:rPr>
        <w:t>Ending with The Lord’s Prayer</w:t>
      </w:r>
    </w:p>
    <w:p w14:paraId="0FD8ECB9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  <w:r w:rsidRPr="007459D7">
        <w:rPr>
          <w:rFonts w:eastAsia="Arial" w:cs="Arial"/>
          <w:sz w:val="28"/>
          <w:szCs w:val="28"/>
          <w:lang w:eastAsia="en-GB"/>
        </w:rPr>
        <w:t>As our Saviour has taught us so we pray:</w:t>
      </w:r>
    </w:p>
    <w:p w14:paraId="261ABFD9" w14:textId="36180A3F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Our Father, who art in heaven,</w:t>
      </w:r>
      <w:r w:rsidR="007459D7">
        <w:rPr>
          <w:rFonts w:eastAsia="Arial" w:cs="Arial"/>
          <w:b/>
          <w:sz w:val="28"/>
          <w:szCs w:val="28"/>
          <w:lang w:eastAsia="en-GB"/>
        </w:rPr>
        <w:t xml:space="preserve"> </w:t>
      </w:r>
      <w:r w:rsidRPr="007459D7">
        <w:rPr>
          <w:rFonts w:eastAsia="Arial" w:cs="Arial"/>
          <w:b/>
          <w:sz w:val="28"/>
          <w:szCs w:val="28"/>
          <w:lang w:eastAsia="en-GB"/>
        </w:rPr>
        <w:t>hallowed be thy name.</w:t>
      </w:r>
    </w:p>
    <w:p w14:paraId="60E0BD6E" w14:textId="66AA7285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Thy kingdom come, thy will be done,</w:t>
      </w:r>
      <w:r w:rsidR="00CB5C53">
        <w:rPr>
          <w:rFonts w:eastAsia="Arial" w:cs="Arial"/>
          <w:b/>
          <w:sz w:val="28"/>
          <w:szCs w:val="28"/>
          <w:lang w:eastAsia="en-GB"/>
        </w:rPr>
        <w:t xml:space="preserve"> </w:t>
      </w:r>
      <w:r w:rsidRPr="007459D7">
        <w:rPr>
          <w:rFonts w:eastAsia="Arial" w:cs="Arial"/>
          <w:b/>
          <w:sz w:val="28"/>
          <w:szCs w:val="28"/>
          <w:lang w:eastAsia="en-GB"/>
        </w:rPr>
        <w:t>on earth as it is in heaven.</w:t>
      </w:r>
    </w:p>
    <w:p w14:paraId="536B16B9" w14:textId="52A545F1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Give us this day our daily bread</w:t>
      </w:r>
      <w:r w:rsidR="007459D7">
        <w:rPr>
          <w:rFonts w:eastAsia="Arial" w:cs="Arial"/>
          <w:b/>
          <w:sz w:val="28"/>
          <w:szCs w:val="28"/>
          <w:lang w:eastAsia="en-GB"/>
        </w:rPr>
        <w:t xml:space="preserve"> </w:t>
      </w:r>
      <w:r w:rsidRPr="007459D7">
        <w:rPr>
          <w:rFonts w:eastAsia="Arial" w:cs="Arial"/>
          <w:b/>
          <w:sz w:val="28"/>
          <w:szCs w:val="28"/>
          <w:lang w:eastAsia="en-GB"/>
        </w:rPr>
        <w:t>and forgive us our trespasses</w:t>
      </w:r>
    </w:p>
    <w:p w14:paraId="4E539C49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as we forgive those who trespass against us.</w:t>
      </w:r>
    </w:p>
    <w:p w14:paraId="18BD56E6" w14:textId="279A490A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lastRenderedPageBreak/>
        <w:t>And lead us not into temptation</w:t>
      </w:r>
      <w:r w:rsidR="00CB5C53">
        <w:rPr>
          <w:rFonts w:eastAsia="Arial" w:cs="Arial"/>
          <w:b/>
          <w:sz w:val="28"/>
          <w:szCs w:val="28"/>
          <w:lang w:eastAsia="en-GB"/>
        </w:rPr>
        <w:t xml:space="preserve"> </w:t>
      </w:r>
      <w:r w:rsidRPr="007459D7">
        <w:rPr>
          <w:rFonts w:eastAsia="Arial" w:cs="Arial"/>
          <w:b/>
          <w:sz w:val="28"/>
          <w:szCs w:val="28"/>
          <w:lang w:eastAsia="en-GB"/>
        </w:rPr>
        <w:t>but deliver us from evil.</w:t>
      </w:r>
    </w:p>
    <w:p w14:paraId="32BB6F53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For thine is the kingdom, the power and the glory,</w:t>
      </w:r>
    </w:p>
    <w:p w14:paraId="5BAA9EB7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for ever and ever. Amen.</w:t>
      </w:r>
    </w:p>
    <w:p w14:paraId="3B97AAF9" w14:textId="77777777" w:rsidR="00DB702E" w:rsidRPr="007459D7" w:rsidRDefault="00DB702E" w:rsidP="00DB702E">
      <w:pPr>
        <w:spacing w:after="0" w:line="240" w:lineRule="auto"/>
        <w:rPr>
          <w:rFonts w:eastAsia="Arial Narrow" w:cs="Arial Narrow"/>
          <w:b/>
          <w:bCs/>
          <w:color w:val="000000"/>
          <w:sz w:val="28"/>
          <w:szCs w:val="28"/>
          <w:lang w:eastAsia="ja-JP"/>
        </w:rPr>
      </w:pPr>
    </w:p>
    <w:p w14:paraId="045DF13B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The Peace </w:t>
      </w:r>
    </w:p>
    <w:p w14:paraId="0F747585" w14:textId="3446CA9B" w:rsidR="00DB702E" w:rsidRPr="007459D7" w:rsidRDefault="00DB702E" w:rsidP="00DB702E">
      <w:pPr>
        <w:pStyle w:val="ve1"/>
        <w:shd w:val="clear" w:color="auto" w:fill="FFFFFF"/>
        <w:spacing w:before="0" w:beforeAutospacing="0" w:after="0" w:afterAutospacing="0"/>
        <w:ind w:left="240" w:hanging="240"/>
        <w:rPr>
          <w:rFonts w:ascii="Arial Narrow" w:hAnsi="Arial Narrow" w:cs="Arial"/>
          <w:b/>
          <w:bCs/>
          <w:color w:val="000000"/>
          <w:spacing w:val="3"/>
          <w:sz w:val="28"/>
          <w:szCs w:val="28"/>
        </w:rPr>
      </w:pPr>
      <w:r w:rsidRPr="007459D7">
        <w:rPr>
          <w:rFonts w:ascii="Arial Narrow" w:hAnsi="Arial Narrow" w:cs="Arial"/>
          <w:color w:val="000000"/>
          <w:spacing w:val="3"/>
          <w:sz w:val="28"/>
          <w:szCs w:val="28"/>
        </w:rPr>
        <w:t>The peace of the Lord be always with you.</w:t>
      </w:r>
      <w:r w:rsidR="00BB6754">
        <w:rPr>
          <w:rFonts w:ascii="Arial Narrow" w:hAnsi="Arial Narrow" w:cs="Arial"/>
          <w:color w:val="000000"/>
          <w:spacing w:val="3"/>
          <w:sz w:val="28"/>
          <w:szCs w:val="28"/>
        </w:rPr>
        <w:t xml:space="preserve"> </w:t>
      </w:r>
      <w:r w:rsidRPr="007459D7">
        <w:rPr>
          <w:rFonts w:ascii="Arial Narrow" w:hAnsi="Arial Narrow" w:cs="Arial"/>
          <w:b/>
          <w:bCs/>
          <w:color w:val="000000"/>
          <w:spacing w:val="3"/>
          <w:sz w:val="28"/>
          <w:szCs w:val="28"/>
        </w:rPr>
        <w:t>And also with you.</w:t>
      </w:r>
    </w:p>
    <w:p w14:paraId="01CD2BCA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</w:p>
    <w:p w14:paraId="371587E6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  <w:r w:rsidRPr="007459D7">
        <w:rPr>
          <w:rFonts w:eastAsia="Arial" w:cs="Arial"/>
          <w:sz w:val="28"/>
          <w:szCs w:val="28"/>
          <w:lang w:eastAsia="en-GB"/>
        </w:rPr>
        <w:t>Let us offer one another a sign of peace.</w:t>
      </w:r>
    </w:p>
    <w:p w14:paraId="500B6024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</w:p>
    <w:p w14:paraId="02D59EDC" w14:textId="62B9A2FB" w:rsidR="00DB702E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u w:val="single"/>
          <w:lang w:eastAsia="en-GB"/>
        </w:rPr>
        <w:t>Offertory</w:t>
      </w:r>
      <w:r w:rsidRPr="007459D7">
        <w:rPr>
          <w:rFonts w:eastAsia="Arial" w:cs="Arial"/>
          <w:b/>
          <w:sz w:val="28"/>
          <w:szCs w:val="28"/>
          <w:lang w:eastAsia="en-GB"/>
        </w:rPr>
        <w:t xml:space="preserve"> HYMN 4 – To God be the glory (HON 683) </w:t>
      </w:r>
    </w:p>
    <w:p w14:paraId="5491215E" w14:textId="77777777" w:rsidR="00BB6754" w:rsidRPr="007459D7" w:rsidRDefault="00BB6754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B6754" w14:paraId="7D240A3E" w14:textId="77777777" w:rsidTr="00BB6754">
        <w:tc>
          <w:tcPr>
            <w:tcW w:w="5228" w:type="dxa"/>
          </w:tcPr>
          <w:p w14:paraId="71A1A496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 xml:space="preserve">1. To God be the glory! </w:t>
            </w:r>
          </w:p>
          <w:p w14:paraId="61340CD2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great things he hath done;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>so loved he the world</w:t>
            </w:r>
          </w:p>
          <w:p w14:paraId="24DCB7B9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that he gave us his Son;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 xml:space="preserve">who yielded his life </w:t>
            </w:r>
          </w:p>
          <w:p w14:paraId="4280E91B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an atonement for sin,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>and opened the life-gate</w:t>
            </w:r>
          </w:p>
          <w:p w14:paraId="667B93C9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that all may go in.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</w: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t>Praise the Lord, praise the Lord!</w:t>
            </w: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br/>
              <w:t>Let the earth hear his voice;</w:t>
            </w: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br/>
              <w:t>praise the Lord, praise the Lord!</w:t>
            </w: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br/>
              <w:t>Let the people rejoice:</w:t>
            </w: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br/>
              <w:t xml:space="preserve">O come to the Father, </w:t>
            </w:r>
          </w:p>
          <w:p w14:paraId="2DE18433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t>through Jesus the Son,</w:t>
            </w: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br/>
              <w:t xml:space="preserve">and give him the glory; </w:t>
            </w:r>
          </w:p>
          <w:p w14:paraId="2C852F51" w14:textId="7C18D994" w:rsidR="00BB6754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i/>
                <w:sz w:val="28"/>
                <w:szCs w:val="28"/>
              </w:rPr>
              <w:t>great things he hath done.</w:t>
            </w:r>
          </w:p>
        </w:tc>
        <w:tc>
          <w:tcPr>
            <w:tcW w:w="5228" w:type="dxa"/>
          </w:tcPr>
          <w:p w14:paraId="3C8606E6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 xml:space="preserve">2. O perfect redemption, </w:t>
            </w:r>
          </w:p>
          <w:p w14:paraId="7CC3883B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the purchase of blood!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 xml:space="preserve">To every believer </w:t>
            </w:r>
          </w:p>
          <w:p w14:paraId="744E481A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the promise of God;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 xml:space="preserve">the vilest offender </w:t>
            </w:r>
          </w:p>
          <w:p w14:paraId="7A30F345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who truly believes,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 xml:space="preserve">that moment from Jesus </w:t>
            </w:r>
          </w:p>
          <w:p w14:paraId="42F19893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a pardon receives.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</w:r>
          </w:p>
          <w:p w14:paraId="497718A4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 xml:space="preserve">3. Great things he hath taught us, </w:t>
            </w:r>
          </w:p>
          <w:p w14:paraId="78F9323A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great things he hath done,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 xml:space="preserve">and great our rejoicing </w:t>
            </w:r>
          </w:p>
          <w:p w14:paraId="0B08D56F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through Jesus the Son;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>but purer, and higher,</w:t>
            </w:r>
          </w:p>
          <w:p w14:paraId="6CF0A843" w14:textId="77777777" w:rsidR="00BB6754" w:rsidRPr="007459D7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and greater will be</w:t>
            </w:r>
            <w:r w:rsidRPr="007459D7">
              <w:rPr>
                <w:rFonts w:ascii="Arial Narrow" w:hAnsi="Arial Narrow" w:cs="Arial"/>
                <w:sz w:val="28"/>
                <w:szCs w:val="28"/>
              </w:rPr>
              <w:br/>
              <w:t>our wonder, our rapture,</w:t>
            </w:r>
          </w:p>
          <w:p w14:paraId="0C74EFE6" w14:textId="5CA2D179" w:rsidR="00BB6754" w:rsidRDefault="00BB6754" w:rsidP="00BB6754">
            <w:pPr>
              <w:pStyle w:val="vlhymn"/>
              <w:spacing w:before="0" w:beforeAutospacing="0" w:after="0" w:afterAutospacing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7459D7">
              <w:rPr>
                <w:rFonts w:ascii="Arial Narrow" w:hAnsi="Arial Narrow" w:cs="Arial"/>
                <w:sz w:val="28"/>
                <w:szCs w:val="28"/>
              </w:rPr>
              <w:t>when Jesus we see.</w:t>
            </w:r>
          </w:p>
        </w:tc>
      </w:tr>
    </w:tbl>
    <w:p w14:paraId="583C021C" w14:textId="77777777" w:rsidR="00DB702E" w:rsidRPr="007459D7" w:rsidRDefault="00DB702E" w:rsidP="00DB702E">
      <w:pPr>
        <w:pStyle w:val="vlhymn"/>
        <w:spacing w:before="0" w:beforeAutospacing="0" w:after="0" w:afterAutospacing="0" w:line="240" w:lineRule="auto"/>
        <w:rPr>
          <w:rFonts w:ascii="Arial Narrow" w:hAnsi="Arial Narrow" w:cs="Arial"/>
          <w:sz w:val="28"/>
          <w:szCs w:val="28"/>
        </w:rPr>
      </w:pPr>
    </w:p>
    <w:p w14:paraId="52701CAD" w14:textId="3A1CAA26" w:rsidR="00DB702E" w:rsidRPr="007459D7" w:rsidRDefault="00DB702E" w:rsidP="00DB702E">
      <w:pPr>
        <w:spacing w:after="0" w:line="240" w:lineRule="auto"/>
        <w:rPr>
          <w:rFonts w:eastAsia="Arial" w:cs="Arial"/>
          <w:b/>
          <w:color w:val="EE0000"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Offertory Prayer: </w:t>
      </w:r>
    </w:p>
    <w:p w14:paraId="3209086B" w14:textId="77777777" w:rsidR="00DB702E" w:rsidRPr="007459D7" w:rsidRDefault="00DB702E" w:rsidP="00DB702E">
      <w:pPr>
        <w:spacing w:after="0" w:line="240" w:lineRule="auto"/>
        <w:rPr>
          <w:rFonts w:eastAsia="Arial" w:cs="Arial"/>
          <w:sz w:val="28"/>
          <w:szCs w:val="28"/>
          <w:lang w:eastAsia="en-GB"/>
        </w:rPr>
      </w:pPr>
    </w:p>
    <w:p w14:paraId="517653D7" w14:textId="37B053D8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Gracious God, accept these gifts,</w:t>
      </w:r>
      <w:r w:rsidR="00BB6754">
        <w:rPr>
          <w:rFonts w:eastAsia="Arial" w:cs="Arial"/>
          <w:b/>
          <w:sz w:val="28"/>
          <w:szCs w:val="28"/>
          <w:lang w:eastAsia="en-GB"/>
        </w:rPr>
        <w:t xml:space="preserve"> </w:t>
      </w:r>
      <w:r w:rsidRPr="007459D7">
        <w:rPr>
          <w:rFonts w:eastAsia="Arial" w:cs="Arial"/>
          <w:b/>
          <w:sz w:val="28"/>
          <w:szCs w:val="28"/>
          <w:lang w:eastAsia="en-GB"/>
        </w:rPr>
        <w:t xml:space="preserve">and with them our lives, </w:t>
      </w:r>
    </w:p>
    <w:p w14:paraId="6955ACCF" w14:textId="2B780106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to be used in your service; </w:t>
      </w:r>
      <w:r w:rsidR="00BB6754">
        <w:rPr>
          <w:rFonts w:eastAsia="Arial" w:cs="Arial"/>
          <w:b/>
          <w:sz w:val="28"/>
          <w:szCs w:val="28"/>
          <w:lang w:eastAsia="en-GB"/>
        </w:rPr>
        <w:t xml:space="preserve"> </w:t>
      </w:r>
      <w:r w:rsidRPr="007459D7">
        <w:rPr>
          <w:rFonts w:eastAsia="Arial" w:cs="Arial"/>
          <w:b/>
          <w:sz w:val="28"/>
          <w:szCs w:val="28"/>
          <w:lang w:eastAsia="en-GB"/>
        </w:rPr>
        <w:t>through Jesus Christ our Lord. Amen.</w:t>
      </w:r>
    </w:p>
    <w:p w14:paraId="16D3683A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4752498B" w14:textId="35CC081D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 xml:space="preserve">Notices </w:t>
      </w:r>
    </w:p>
    <w:p w14:paraId="3ADC367C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2D22F67C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Closing prayer:</w:t>
      </w:r>
    </w:p>
    <w:p w14:paraId="555E5B32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</w:p>
    <w:p w14:paraId="1FDD7864" w14:textId="77777777" w:rsidR="00DB702E" w:rsidRPr="007459D7" w:rsidRDefault="00DB702E" w:rsidP="00DB702E">
      <w:pPr>
        <w:spacing w:after="0" w:line="240" w:lineRule="auto"/>
        <w:rPr>
          <w:rFonts w:eastAsia="Arial" w:cs="Arial"/>
          <w:b/>
          <w:sz w:val="28"/>
          <w:szCs w:val="28"/>
          <w:lang w:eastAsia="en-GB"/>
        </w:rPr>
      </w:pPr>
      <w:r w:rsidRPr="007459D7">
        <w:rPr>
          <w:rFonts w:eastAsia="Arial" w:cs="Arial"/>
          <w:b/>
          <w:sz w:val="28"/>
          <w:szCs w:val="28"/>
          <w:lang w:eastAsia="en-GB"/>
        </w:rPr>
        <w:t>Final Blessing:</w:t>
      </w:r>
    </w:p>
    <w:p w14:paraId="1E45204C" w14:textId="77777777" w:rsidR="00DB702E" w:rsidRPr="007459D7" w:rsidRDefault="00DB702E" w:rsidP="00DB702E">
      <w:pPr>
        <w:shd w:val="clear" w:color="auto" w:fill="FFFFFF"/>
        <w:spacing w:after="180" w:line="240" w:lineRule="auto"/>
        <w:rPr>
          <w:rFonts w:eastAsia="Times New Roman" w:cs="Arial"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>Dismissal:</w:t>
      </w: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> </w:t>
      </w:r>
    </w:p>
    <w:p w14:paraId="32E9FB1F" w14:textId="0511CC1B" w:rsidR="00DB702E" w:rsidRPr="007459D7" w:rsidRDefault="00DB702E" w:rsidP="00DB702E">
      <w:pPr>
        <w:shd w:val="clear" w:color="auto" w:fill="FFFFFF"/>
        <w:spacing w:after="180" w:line="240" w:lineRule="auto"/>
        <w:rPr>
          <w:rFonts w:eastAsia="Times New Roman" w:cs="Arial"/>
          <w:b/>
          <w:bCs/>
          <w:color w:val="0A0A0A"/>
          <w:sz w:val="28"/>
          <w:szCs w:val="28"/>
          <w:lang w:eastAsia="en-GB"/>
        </w:rPr>
      </w:pPr>
      <w:r w:rsidRPr="007459D7">
        <w:rPr>
          <w:rFonts w:eastAsia="Times New Roman" w:cs="Arial"/>
          <w:color w:val="0A0A0A"/>
          <w:sz w:val="28"/>
          <w:szCs w:val="28"/>
          <w:lang w:eastAsia="en-GB"/>
        </w:rPr>
        <w:t>Go in peace to love and serve the Lord</w:t>
      </w:r>
      <w:r w:rsidR="00EF0B07">
        <w:rPr>
          <w:rFonts w:eastAsia="Times New Roman" w:cs="Arial"/>
          <w:color w:val="0A0A0A"/>
          <w:sz w:val="28"/>
          <w:szCs w:val="28"/>
          <w:lang w:eastAsia="en-GB"/>
        </w:rPr>
        <w:t xml:space="preserve"> </w:t>
      </w:r>
      <w:r w:rsidRPr="007459D7">
        <w:rPr>
          <w:rFonts w:eastAsia="Times New Roman" w:cs="Arial"/>
          <w:b/>
          <w:bCs/>
          <w:color w:val="0A0A0A"/>
          <w:sz w:val="28"/>
          <w:szCs w:val="28"/>
          <w:lang w:eastAsia="en-GB"/>
        </w:rPr>
        <w:t>Alleluia, alleluia</w:t>
      </w:r>
    </w:p>
    <w:sectPr w:rsidR="00DB702E" w:rsidRPr="007459D7" w:rsidSect="00695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937"/>
    <w:multiLevelType w:val="hybridMultilevel"/>
    <w:tmpl w:val="741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EB"/>
    <w:multiLevelType w:val="multilevel"/>
    <w:tmpl w:val="C3F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E524C"/>
    <w:multiLevelType w:val="multilevel"/>
    <w:tmpl w:val="D290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335CE1"/>
    <w:multiLevelType w:val="multilevel"/>
    <w:tmpl w:val="B63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61A9AB"/>
    <w:multiLevelType w:val="hybridMultilevel"/>
    <w:tmpl w:val="C1DEE194"/>
    <w:lvl w:ilvl="0" w:tplc="ACBAF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68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16F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A5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E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B06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A4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61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42F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7757D"/>
    <w:multiLevelType w:val="multilevel"/>
    <w:tmpl w:val="F70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5B31DB"/>
    <w:multiLevelType w:val="multilevel"/>
    <w:tmpl w:val="A86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12581A"/>
    <w:multiLevelType w:val="multilevel"/>
    <w:tmpl w:val="2D8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0D6C09"/>
    <w:multiLevelType w:val="hybridMultilevel"/>
    <w:tmpl w:val="E1F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A29AF"/>
    <w:multiLevelType w:val="hybridMultilevel"/>
    <w:tmpl w:val="D4D2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01F37"/>
    <w:multiLevelType w:val="hybridMultilevel"/>
    <w:tmpl w:val="E7289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6205">
    <w:abstractNumId w:val="9"/>
  </w:num>
  <w:num w:numId="2" w16cid:durableId="1819682737">
    <w:abstractNumId w:val="1"/>
  </w:num>
  <w:num w:numId="3" w16cid:durableId="858815892">
    <w:abstractNumId w:val="6"/>
  </w:num>
  <w:num w:numId="4" w16cid:durableId="101802841">
    <w:abstractNumId w:val="5"/>
  </w:num>
  <w:num w:numId="5" w16cid:durableId="1665427839">
    <w:abstractNumId w:val="9"/>
  </w:num>
  <w:num w:numId="6" w16cid:durableId="1957251910">
    <w:abstractNumId w:val="7"/>
  </w:num>
  <w:num w:numId="7" w16cid:durableId="648444610">
    <w:abstractNumId w:val="4"/>
  </w:num>
  <w:num w:numId="8" w16cid:durableId="56780713">
    <w:abstractNumId w:val="8"/>
  </w:num>
  <w:num w:numId="9" w16cid:durableId="608319467">
    <w:abstractNumId w:val="4"/>
  </w:num>
  <w:num w:numId="10" w16cid:durableId="80417890">
    <w:abstractNumId w:val="2"/>
  </w:num>
  <w:num w:numId="11" w16cid:durableId="706101844">
    <w:abstractNumId w:val="3"/>
  </w:num>
  <w:num w:numId="12" w16cid:durableId="1215971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878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7E"/>
    <w:rsid w:val="0001573A"/>
    <w:rsid w:val="00015DA0"/>
    <w:rsid w:val="000834B3"/>
    <w:rsid w:val="00085257"/>
    <w:rsid w:val="000863FB"/>
    <w:rsid w:val="000A1F85"/>
    <w:rsid w:val="000A588A"/>
    <w:rsid w:val="00117220"/>
    <w:rsid w:val="001848E2"/>
    <w:rsid w:val="0019205A"/>
    <w:rsid w:val="00212E06"/>
    <w:rsid w:val="00230892"/>
    <w:rsid w:val="0029199C"/>
    <w:rsid w:val="002A1C48"/>
    <w:rsid w:val="002B7DEF"/>
    <w:rsid w:val="002D50E3"/>
    <w:rsid w:val="002E08F6"/>
    <w:rsid w:val="00310ECC"/>
    <w:rsid w:val="00313D8D"/>
    <w:rsid w:val="003517CF"/>
    <w:rsid w:val="00362AB6"/>
    <w:rsid w:val="00375BF4"/>
    <w:rsid w:val="003848FB"/>
    <w:rsid w:val="003B2A54"/>
    <w:rsid w:val="003B7AAA"/>
    <w:rsid w:val="003F40C6"/>
    <w:rsid w:val="0041434C"/>
    <w:rsid w:val="004363FC"/>
    <w:rsid w:val="004B3217"/>
    <w:rsid w:val="004D25D6"/>
    <w:rsid w:val="004D632E"/>
    <w:rsid w:val="004F08C7"/>
    <w:rsid w:val="004F3519"/>
    <w:rsid w:val="005202A2"/>
    <w:rsid w:val="00522B7B"/>
    <w:rsid w:val="00524315"/>
    <w:rsid w:val="0055579B"/>
    <w:rsid w:val="005614F1"/>
    <w:rsid w:val="00562EBD"/>
    <w:rsid w:val="00580BC6"/>
    <w:rsid w:val="005A5111"/>
    <w:rsid w:val="005E51DA"/>
    <w:rsid w:val="00644E1C"/>
    <w:rsid w:val="00663692"/>
    <w:rsid w:val="00665846"/>
    <w:rsid w:val="0068401A"/>
    <w:rsid w:val="00685505"/>
    <w:rsid w:val="00695B7E"/>
    <w:rsid w:val="006B655B"/>
    <w:rsid w:val="006F65E9"/>
    <w:rsid w:val="00702AB2"/>
    <w:rsid w:val="007459D7"/>
    <w:rsid w:val="00781CE0"/>
    <w:rsid w:val="007969CF"/>
    <w:rsid w:val="007C76C6"/>
    <w:rsid w:val="007D3696"/>
    <w:rsid w:val="007F4B8A"/>
    <w:rsid w:val="00803E5F"/>
    <w:rsid w:val="00815FD4"/>
    <w:rsid w:val="00821D9B"/>
    <w:rsid w:val="00830B18"/>
    <w:rsid w:val="0087570C"/>
    <w:rsid w:val="008B7C73"/>
    <w:rsid w:val="008D17DA"/>
    <w:rsid w:val="008F30C4"/>
    <w:rsid w:val="0090133B"/>
    <w:rsid w:val="00913407"/>
    <w:rsid w:val="00917264"/>
    <w:rsid w:val="009271AA"/>
    <w:rsid w:val="00966DAD"/>
    <w:rsid w:val="009C4ECB"/>
    <w:rsid w:val="009C6BA5"/>
    <w:rsid w:val="009D06CB"/>
    <w:rsid w:val="00A0149D"/>
    <w:rsid w:val="00A055DB"/>
    <w:rsid w:val="00A263F0"/>
    <w:rsid w:val="00A35B4F"/>
    <w:rsid w:val="00A365E0"/>
    <w:rsid w:val="00A468C7"/>
    <w:rsid w:val="00A63065"/>
    <w:rsid w:val="00A81C6F"/>
    <w:rsid w:val="00AE1600"/>
    <w:rsid w:val="00B30BCA"/>
    <w:rsid w:val="00B6464D"/>
    <w:rsid w:val="00B739E9"/>
    <w:rsid w:val="00B77A46"/>
    <w:rsid w:val="00B90925"/>
    <w:rsid w:val="00BB6754"/>
    <w:rsid w:val="00C1423B"/>
    <w:rsid w:val="00C16D15"/>
    <w:rsid w:val="00C71B88"/>
    <w:rsid w:val="00C93199"/>
    <w:rsid w:val="00C94C42"/>
    <w:rsid w:val="00CB5C53"/>
    <w:rsid w:val="00D12FB2"/>
    <w:rsid w:val="00D37787"/>
    <w:rsid w:val="00D73C15"/>
    <w:rsid w:val="00DA2630"/>
    <w:rsid w:val="00DA3F93"/>
    <w:rsid w:val="00DB1D8F"/>
    <w:rsid w:val="00DB702E"/>
    <w:rsid w:val="00E1476D"/>
    <w:rsid w:val="00E505DC"/>
    <w:rsid w:val="00EC2F71"/>
    <w:rsid w:val="00EF0B07"/>
    <w:rsid w:val="00EF2D78"/>
    <w:rsid w:val="00EF4B9F"/>
    <w:rsid w:val="00F82C65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B212"/>
  <w15:chartTrackingRefBased/>
  <w15:docId w15:val="{7072E251-D967-4D5D-9CA3-20D9DF53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7E"/>
    <w:pPr>
      <w:spacing w:after="200" w:line="276" w:lineRule="auto"/>
    </w:pPr>
    <w:rPr>
      <w:rFonts w:ascii="Arial Narrow" w:hAnsi="Arial Narro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B7E"/>
    <w:rPr>
      <w:b/>
      <w:bCs/>
      <w:smallCaps/>
      <w:color w:val="0F4761" w:themeColor="accent1" w:themeShade="BF"/>
      <w:spacing w:val="5"/>
    </w:rPr>
  </w:style>
  <w:style w:type="paragraph" w:customStyle="1" w:styleId="vlhymn">
    <w:name w:val="vlhymn"/>
    <w:basedOn w:val="Normal"/>
    <w:rsid w:val="00695B7E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vlnormal">
    <w:name w:val="vlnormal"/>
    <w:rsid w:val="00695B7E"/>
    <w:pPr>
      <w:autoSpaceDE w:val="0"/>
      <w:autoSpaceDN w:val="0"/>
      <w:adjustRightInd w:val="0"/>
      <w:spacing w:before="120" w:after="0" w:line="240" w:lineRule="auto"/>
    </w:pPr>
    <w:rPr>
      <w:rFonts w:ascii="Gill Sans MT" w:eastAsia="Times New Roman" w:hAnsi="Gill Sans MT" w:cs="Times New Roman"/>
      <w:kern w:val="0"/>
      <w:lang w:val="en-US"/>
      <w14:ligatures w14:val="none"/>
    </w:rPr>
  </w:style>
  <w:style w:type="paragraph" w:customStyle="1" w:styleId="vlcalendareventname">
    <w:name w:val="vlcalendareventname"/>
    <w:rsid w:val="00695B7E"/>
    <w:pPr>
      <w:autoSpaceDE w:val="0"/>
      <w:autoSpaceDN w:val="0"/>
      <w:adjustRightInd w:val="0"/>
      <w:spacing w:before="120" w:after="0" w:line="240" w:lineRule="auto"/>
    </w:pPr>
    <w:rPr>
      <w:rFonts w:ascii="Gill Sans MT" w:eastAsia="Times New Roman" w:hAnsi="Gill Sans MT" w:cs="Times New Roman"/>
      <w:kern w:val="0"/>
      <w:sz w:val="20"/>
      <w:lang w:val="en-US"/>
      <w14:ligatures w14:val="none"/>
    </w:rPr>
  </w:style>
  <w:style w:type="table" w:styleId="TableGrid">
    <w:name w:val="Table Grid"/>
    <w:basedOn w:val="TableNormal"/>
    <w:uiPriority w:val="59"/>
    <w:rsid w:val="00695B7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D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F30C4"/>
    <w:pPr>
      <w:spacing w:after="0" w:line="240" w:lineRule="auto"/>
    </w:pPr>
    <w:rPr>
      <w:rFonts w:ascii="Aptos" w:eastAsia="MS Mincho" w:hAnsi="Aptos" w:cs="Arial"/>
      <w:kern w:val="0"/>
      <w:lang w:eastAsia="ja-JP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4B3"/>
    <w:pPr>
      <w:spacing w:after="0" w:line="240" w:lineRule="auto"/>
    </w:pPr>
    <w:rPr>
      <w:rFonts w:ascii="Aptos" w:eastAsia="MS Mincho" w:hAnsi="Aptos" w:cs="Arial"/>
      <w:kern w:val="0"/>
      <w:lang w:eastAsia="ja-JP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nhideWhenUsed/>
    <w:rsid w:val="00663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636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vlitemheading">
    <w:name w:val="vlitemheading"/>
    <w:rsid w:val="00663692"/>
    <w:pPr>
      <w:autoSpaceDE w:val="0"/>
      <w:autoSpaceDN w:val="0"/>
      <w:adjustRightInd w:val="0"/>
      <w:spacing w:before="120" w:after="0" w:line="240" w:lineRule="auto"/>
    </w:pPr>
    <w:rPr>
      <w:rFonts w:ascii="Gill Sans MT" w:eastAsia="Times New Roman" w:hAnsi="Gill Sans MT" w:cs="Times New Roman"/>
      <w:kern w:val="0"/>
      <w:sz w:val="20"/>
      <w:lang w:val="en-US"/>
      <w14:ligatures w14:val="none"/>
    </w:rPr>
  </w:style>
  <w:style w:type="paragraph" w:customStyle="1" w:styleId="verse">
    <w:name w:val="verse"/>
    <w:basedOn w:val="Normal"/>
    <w:rsid w:val="0066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C94C42"/>
  </w:style>
  <w:style w:type="character" w:customStyle="1" w:styleId="eop">
    <w:name w:val="eop"/>
    <w:basedOn w:val="DefaultParagraphFont"/>
    <w:rsid w:val="00C94C42"/>
  </w:style>
  <w:style w:type="paragraph" w:customStyle="1" w:styleId="ve1">
    <w:name w:val="ve1"/>
    <w:basedOn w:val="Normal"/>
    <w:rsid w:val="00D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veall">
    <w:name w:val="veall"/>
    <w:basedOn w:val="Normal"/>
    <w:rsid w:val="00D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vein">
    <w:name w:val="vein"/>
    <w:basedOn w:val="Normal"/>
    <w:rsid w:val="00D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veb">
    <w:name w:val="veb"/>
    <w:basedOn w:val="Normal"/>
    <w:rsid w:val="00DB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vlcaps">
    <w:name w:val="vlcaps"/>
    <w:basedOn w:val="DefaultParagraphFont"/>
    <w:rsid w:val="00DB702E"/>
  </w:style>
  <w:style w:type="character" w:styleId="Strong">
    <w:name w:val="Strong"/>
    <w:basedOn w:val="DefaultParagraphFont"/>
    <w:uiPriority w:val="22"/>
    <w:qFormat/>
    <w:rsid w:val="00DB702E"/>
    <w:rPr>
      <w:b/>
      <w:bCs/>
    </w:rPr>
  </w:style>
  <w:style w:type="character" w:styleId="Emphasis">
    <w:name w:val="Emphasis"/>
    <w:basedOn w:val="DefaultParagraphFont"/>
    <w:uiPriority w:val="20"/>
    <w:qFormat/>
    <w:rsid w:val="00DB70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Stephanie White</cp:lastModifiedBy>
  <cp:revision>10</cp:revision>
  <cp:lastPrinted>2026-01-29T13:15:00Z</cp:lastPrinted>
  <dcterms:created xsi:type="dcterms:W3CDTF">2026-04-09T10:26:00Z</dcterms:created>
  <dcterms:modified xsi:type="dcterms:W3CDTF">2026-04-09T10:47:00Z</dcterms:modified>
</cp:coreProperties>
</file>