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F335" w14:textId="07D2407E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>10.30 am Service Sunday 31 May Trinity Sunday</w:t>
      </w:r>
    </w:p>
    <w:p w14:paraId="418A93CE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</w:p>
    <w:p w14:paraId="249C1EAF" w14:textId="2800CB78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 xml:space="preserve">Welcome </w:t>
      </w:r>
    </w:p>
    <w:p w14:paraId="1451DEAB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</w:p>
    <w:p w14:paraId="23D7F75A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>Hymn – Thine be the glory (HON 660)</w:t>
      </w:r>
    </w:p>
    <w:p w14:paraId="2F38F823" w14:textId="77777777" w:rsidR="0030795B" w:rsidRDefault="0030795B" w:rsidP="0030795B">
      <w:pPr>
        <w:spacing w:after="0" w:line="240" w:lineRule="auto"/>
        <w:rPr>
          <w:rFonts w:ascii="Arial Narrow" w:eastAsia="Times New Roman" w:hAnsi="Arial Narrow" w:cs="Arial"/>
          <w:sz w:val="32"/>
          <w:szCs w:val="32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67481" w14:paraId="5665AEE3" w14:textId="77777777" w:rsidTr="00267481">
        <w:tc>
          <w:tcPr>
            <w:tcW w:w="5228" w:type="dxa"/>
          </w:tcPr>
          <w:p w14:paraId="1D01B3D7" w14:textId="77777777" w:rsidR="00267481" w:rsidRPr="00267481" w:rsidRDefault="00267481" w:rsidP="0026748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 xml:space="preserve">1. Thine be the glory, </w:t>
            </w:r>
          </w:p>
          <w:p w14:paraId="655CFD98" w14:textId="77777777" w:rsidR="00267481" w:rsidRPr="00267481" w:rsidRDefault="00267481" w:rsidP="0026748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risen, conquering Son,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endless is the victory</w:t>
            </w:r>
          </w:p>
          <w:p w14:paraId="3B799CCA" w14:textId="77777777" w:rsidR="00267481" w:rsidRPr="00267481" w:rsidRDefault="00267481" w:rsidP="0026748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thou o’er death has won;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 xml:space="preserve">angels in bright raiment </w:t>
            </w:r>
          </w:p>
          <w:p w14:paraId="4380D2CA" w14:textId="77777777" w:rsidR="00267481" w:rsidRPr="00267481" w:rsidRDefault="00267481" w:rsidP="0026748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rolled the stone away,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 xml:space="preserve">kept the folded </w:t>
            </w:r>
            <w:proofErr w:type="gramStart"/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grave-clothes</w:t>
            </w:r>
            <w:proofErr w:type="gramEnd"/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 xml:space="preserve"> </w:t>
            </w:r>
          </w:p>
          <w:p w14:paraId="40236E51" w14:textId="77777777" w:rsidR="00267481" w:rsidRPr="00267481" w:rsidRDefault="00267481" w:rsidP="0026748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where thy body lay.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</w:r>
          </w:p>
          <w:p w14:paraId="2A4BF896" w14:textId="77777777" w:rsidR="00267481" w:rsidRPr="00267481" w:rsidRDefault="00267481" w:rsidP="00267481">
            <w:pPr>
              <w:spacing w:line="240" w:lineRule="auto"/>
              <w:rPr>
                <w:rFonts w:ascii="Arial Narrow" w:eastAsia="Times New Roman" w:hAnsi="Arial Narrow" w:cs="Arial"/>
                <w:i/>
                <w:sz w:val="32"/>
                <w:szCs w:val="32"/>
                <w:lang w:eastAsia="en-US"/>
              </w:rPr>
            </w:pPr>
            <w:r w:rsidRPr="00267481">
              <w:rPr>
                <w:rFonts w:ascii="Arial Narrow" w:eastAsia="Times New Roman" w:hAnsi="Arial Narrow" w:cs="Arial"/>
                <w:i/>
                <w:sz w:val="32"/>
                <w:szCs w:val="32"/>
                <w:lang w:eastAsia="en-US"/>
              </w:rPr>
              <w:t>Thine be the glory,</w:t>
            </w:r>
          </w:p>
          <w:p w14:paraId="3F8C6031" w14:textId="77777777" w:rsidR="00267481" w:rsidRPr="00267481" w:rsidRDefault="00267481" w:rsidP="00267481">
            <w:pPr>
              <w:spacing w:line="240" w:lineRule="auto"/>
              <w:rPr>
                <w:rFonts w:ascii="Arial Narrow" w:eastAsia="Times New Roman" w:hAnsi="Arial Narrow" w:cs="Arial"/>
                <w:i/>
                <w:sz w:val="32"/>
                <w:szCs w:val="32"/>
                <w:lang w:eastAsia="en-US"/>
              </w:rPr>
            </w:pPr>
            <w:r w:rsidRPr="00267481">
              <w:rPr>
                <w:rFonts w:ascii="Arial Narrow" w:eastAsia="Times New Roman" w:hAnsi="Arial Narrow" w:cs="Arial"/>
                <w:i/>
                <w:sz w:val="32"/>
                <w:szCs w:val="32"/>
                <w:lang w:eastAsia="en-US"/>
              </w:rPr>
              <w:t>risen, conquering Son,</w:t>
            </w:r>
            <w:r w:rsidRPr="00267481">
              <w:rPr>
                <w:rFonts w:ascii="Arial Narrow" w:eastAsia="Times New Roman" w:hAnsi="Arial Narrow" w:cs="Arial"/>
                <w:i/>
                <w:sz w:val="32"/>
                <w:szCs w:val="32"/>
                <w:lang w:eastAsia="en-US"/>
              </w:rPr>
              <w:br/>
              <w:t xml:space="preserve">endless is the victory </w:t>
            </w:r>
          </w:p>
          <w:p w14:paraId="67E17CAF" w14:textId="07531F81" w:rsidR="00267481" w:rsidRDefault="00267481" w:rsidP="0026748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267481">
              <w:rPr>
                <w:rFonts w:ascii="Arial Narrow" w:eastAsia="Times New Roman" w:hAnsi="Arial Narrow" w:cs="Arial"/>
                <w:i/>
                <w:sz w:val="32"/>
                <w:szCs w:val="32"/>
                <w:lang w:eastAsia="en-US"/>
              </w:rPr>
              <w:t>thou o’er death has won.</w:t>
            </w:r>
            <w:r w:rsidRPr="00267481">
              <w:rPr>
                <w:rFonts w:ascii="Arial Narrow" w:eastAsia="Times New Roman" w:hAnsi="Arial Narrow" w:cs="Arial"/>
                <w:i/>
                <w:sz w:val="32"/>
                <w:szCs w:val="32"/>
                <w:lang w:eastAsia="en-US"/>
              </w:rPr>
              <w:br/>
            </w:r>
          </w:p>
        </w:tc>
        <w:tc>
          <w:tcPr>
            <w:tcW w:w="5228" w:type="dxa"/>
          </w:tcPr>
          <w:p w14:paraId="0B766896" w14:textId="77777777" w:rsidR="00267481" w:rsidRPr="00267481" w:rsidRDefault="00267481" w:rsidP="0026748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267481">
              <w:rPr>
                <w:rFonts w:ascii="Arial Narrow" w:eastAsia="Times New Roman" w:hAnsi="Arial Narrow" w:cs="Arial"/>
                <w:i/>
                <w:sz w:val="32"/>
                <w:szCs w:val="32"/>
                <w:lang w:eastAsia="en-US"/>
              </w:rPr>
              <w:t xml:space="preserve">2. 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 xml:space="preserve">Lo! Jesus meets us, </w:t>
            </w:r>
          </w:p>
          <w:p w14:paraId="58970028" w14:textId="77777777" w:rsidR="00267481" w:rsidRPr="00267481" w:rsidRDefault="00267481" w:rsidP="0026748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risen from the tomb;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 xml:space="preserve">lovingly he greets us, </w:t>
            </w:r>
          </w:p>
          <w:p w14:paraId="33EDEB2E" w14:textId="77777777" w:rsidR="00267481" w:rsidRPr="00267481" w:rsidRDefault="00267481" w:rsidP="0026748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scatters fear and gloom;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let the church with gladness</w:t>
            </w:r>
          </w:p>
          <w:p w14:paraId="496405B9" w14:textId="77777777" w:rsidR="00267481" w:rsidRPr="00267481" w:rsidRDefault="00267481" w:rsidP="0026748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hymns of triumph sing,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 xml:space="preserve">for her Lord now </w:t>
            </w:r>
            <w:proofErr w:type="spellStart"/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liveth</w:t>
            </w:r>
            <w:proofErr w:type="spellEnd"/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,</w:t>
            </w:r>
          </w:p>
          <w:p w14:paraId="1D3C6506" w14:textId="77777777" w:rsidR="00267481" w:rsidRPr="00267481" w:rsidRDefault="00267481" w:rsidP="0026748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death hath lost its sting: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</w:r>
          </w:p>
          <w:p w14:paraId="30FC505A" w14:textId="77777777" w:rsidR="00267481" w:rsidRPr="00267481" w:rsidRDefault="00267481" w:rsidP="0026748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 xml:space="preserve">3. No more we doubt thee, </w:t>
            </w:r>
          </w:p>
          <w:p w14:paraId="5AA356DF" w14:textId="77777777" w:rsidR="00267481" w:rsidRPr="00267481" w:rsidRDefault="00267481" w:rsidP="0026748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glorious Prince of Life!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 xml:space="preserve">Life is naught without thee: </w:t>
            </w:r>
          </w:p>
          <w:p w14:paraId="4748A278" w14:textId="77777777" w:rsidR="00267481" w:rsidRPr="00267481" w:rsidRDefault="00267481" w:rsidP="0026748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aid us in our strife.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 xml:space="preserve">Make us more than conquerors </w:t>
            </w:r>
          </w:p>
          <w:p w14:paraId="488DC04B" w14:textId="77777777" w:rsidR="00267481" w:rsidRPr="00267481" w:rsidRDefault="00267481" w:rsidP="0026748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through thy deathless love.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Bring us safe through Jordan</w:t>
            </w:r>
          </w:p>
          <w:p w14:paraId="50793EA9" w14:textId="3E5386CF" w:rsidR="00267481" w:rsidRDefault="00267481" w:rsidP="0026748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to thy home above.</w:t>
            </w:r>
          </w:p>
        </w:tc>
      </w:tr>
    </w:tbl>
    <w:p w14:paraId="417F5285" w14:textId="77777777" w:rsidR="00267481" w:rsidRPr="00267481" w:rsidRDefault="00267481" w:rsidP="0030795B">
      <w:pPr>
        <w:spacing w:after="0" w:line="240" w:lineRule="auto"/>
        <w:rPr>
          <w:rFonts w:ascii="Arial Narrow" w:eastAsia="Times New Roman" w:hAnsi="Arial Narrow" w:cs="Arial"/>
          <w:sz w:val="32"/>
          <w:szCs w:val="32"/>
          <w:lang w:eastAsia="en-US"/>
        </w:rPr>
      </w:pPr>
    </w:p>
    <w:p w14:paraId="3B5D6D5A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Arial"/>
          <w:b/>
          <w:sz w:val="32"/>
          <w:szCs w:val="32"/>
          <w:lang w:eastAsia="en-US"/>
        </w:rPr>
        <w:t xml:space="preserve">Confession  </w:t>
      </w:r>
    </w:p>
    <w:p w14:paraId="3D28330C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Arial"/>
          <w:sz w:val="32"/>
          <w:szCs w:val="32"/>
          <w:lang w:eastAsia="en-US"/>
        </w:rPr>
      </w:pPr>
    </w:p>
    <w:p w14:paraId="5D165A1E" w14:textId="0BEC286A" w:rsidR="0030795B" w:rsidRPr="00267481" w:rsidRDefault="0030795B" w:rsidP="0030795B">
      <w:pPr>
        <w:spacing w:after="0" w:line="240" w:lineRule="auto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Arial"/>
          <w:b/>
          <w:sz w:val="32"/>
          <w:szCs w:val="32"/>
          <w:lang w:eastAsia="en-US"/>
        </w:rPr>
        <w:t>Father, we have sinned against heaven</w:t>
      </w:r>
      <w:r w:rsidR="00267481">
        <w:rPr>
          <w:rFonts w:ascii="Arial Narrow" w:eastAsia="Calibri" w:hAnsi="Arial Narrow" w:cs="Arial"/>
          <w:b/>
          <w:sz w:val="32"/>
          <w:szCs w:val="32"/>
          <w:lang w:eastAsia="en-US"/>
        </w:rPr>
        <w:t xml:space="preserve"> </w:t>
      </w:r>
      <w:r w:rsidRPr="00267481">
        <w:rPr>
          <w:rFonts w:ascii="Arial Narrow" w:eastAsia="Calibri" w:hAnsi="Arial Narrow" w:cs="Arial"/>
          <w:b/>
          <w:sz w:val="32"/>
          <w:szCs w:val="32"/>
          <w:lang w:eastAsia="en-US"/>
        </w:rPr>
        <w:t>and against you.</w:t>
      </w:r>
    </w:p>
    <w:p w14:paraId="3D8C1D18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Arial"/>
          <w:b/>
          <w:sz w:val="32"/>
          <w:szCs w:val="32"/>
          <w:lang w:eastAsia="en-US"/>
        </w:rPr>
        <w:t>We are not worthy to be called your children.</w:t>
      </w:r>
    </w:p>
    <w:p w14:paraId="434506A6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Arial"/>
          <w:b/>
          <w:sz w:val="32"/>
          <w:szCs w:val="32"/>
          <w:lang w:eastAsia="en-US"/>
        </w:rPr>
        <w:t>We turn to you again.</w:t>
      </w:r>
    </w:p>
    <w:p w14:paraId="4A1CDB7B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Arial"/>
          <w:b/>
          <w:sz w:val="32"/>
          <w:szCs w:val="32"/>
          <w:lang w:eastAsia="en-US"/>
        </w:rPr>
        <w:t xml:space="preserve">Have mercy on us, bring us back to yourself </w:t>
      </w:r>
    </w:p>
    <w:p w14:paraId="501CDAF8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Arial"/>
          <w:b/>
          <w:sz w:val="32"/>
          <w:szCs w:val="32"/>
          <w:lang w:eastAsia="en-US"/>
        </w:rPr>
        <w:t xml:space="preserve">as those who once were dead </w:t>
      </w:r>
    </w:p>
    <w:p w14:paraId="7E093B66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Arial"/>
          <w:b/>
          <w:sz w:val="32"/>
          <w:szCs w:val="32"/>
          <w:lang w:eastAsia="en-US"/>
        </w:rPr>
        <w:t>but now have life through Christ our Lord. Amen.</w:t>
      </w:r>
    </w:p>
    <w:p w14:paraId="4338BA0E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Arial"/>
          <w:b/>
          <w:sz w:val="32"/>
          <w:szCs w:val="32"/>
          <w:lang w:eastAsia="en-US"/>
        </w:rPr>
      </w:pPr>
    </w:p>
    <w:p w14:paraId="72468A9E" w14:textId="77777777" w:rsidR="0030795B" w:rsidRDefault="0030795B" w:rsidP="0030795B">
      <w:pPr>
        <w:spacing w:after="0" w:line="240" w:lineRule="auto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Arial"/>
          <w:b/>
          <w:sz w:val="32"/>
          <w:szCs w:val="32"/>
          <w:lang w:eastAsia="en-US"/>
        </w:rPr>
        <w:t xml:space="preserve">Absolution </w:t>
      </w:r>
    </w:p>
    <w:p w14:paraId="44846859" w14:textId="77777777" w:rsidR="00267481" w:rsidRPr="00267481" w:rsidRDefault="00267481" w:rsidP="0030795B">
      <w:pPr>
        <w:spacing w:after="0" w:line="240" w:lineRule="auto"/>
        <w:rPr>
          <w:rFonts w:ascii="Arial Narrow" w:eastAsia="Calibri" w:hAnsi="Arial Narrow" w:cs="Arial"/>
          <w:b/>
          <w:sz w:val="32"/>
          <w:szCs w:val="32"/>
          <w:lang w:eastAsia="en-US"/>
        </w:rPr>
      </w:pPr>
    </w:p>
    <w:p w14:paraId="23424DDE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>Collect for Trinity Sunday</w:t>
      </w:r>
    </w:p>
    <w:p w14:paraId="1944F439" w14:textId="77777777" w:rsidR="0030795B" w:rsidRPr="00267481" w:rsidRDefault="0030795B" w:rsidP="0030795B">
      <w:pPr>
        <w:spacing w:after="0" w:line="240" w:lineRule="auto"/>
        <w:rPr>
          <w:rFonts w:ascii="Arial Narrow" w:eastAsia="Times New Roman" w:hAnsi="Arial Narrow" w:cs="Times New Roman"/>
          <w:b/>
          <w:sz w:val="32"/>
          <w:szCs w:val="32"/>
          <w:lang w:eastAsia="en-US"/>
        </w:rPr>
      </w:pPr>
    </w:p>
    <w:p w14:paraId="795777D1" w14:textId="77777777" w:rsidR="00267481" w:rsidRDefault="00267481" w:rsidP="0030795B">
      <w:pPr>
        <w:spacing w:after="0" w:line="240" w:lineRule="auto"/>
        <w:rPr>
          <w:rFonts w:ascii="Arial Narrow" w:eastAsia="Times New Roman" w:hAnsi="Arial Narrow" w:cs="Times New Roman"/>
          <w:b/>
          <w:sz w:val="32"/>
          <w:szCs w:val="32"/>
          <w:lang w:eastAsia="en-US"/>
        </w:rPr>
      </w:pPr>
    </w:p>
    <w:p w14:paraId="31886999" w14:textId="77777777" w:rsidR="00267481" w:rsidRDefault="00267481" w:rsidP="0030795B">
      <w:pPr>
        <w:spacing w:after="0" w:line="240" w:lineRule="auto"/>
        <w:rPr>
          <w:rFonts w:ascii="Arial Narrow" w:eastAsia="Times New Roman" w:hAnsi="Arial Narrow" w:cs="Times New Roman"/>
          <w:b/>
          <w:sz w:val="32"/>
          <w:szCs w:val="32"/>
          <w:lang w:eastAsia="en-US"/>
        </w:rPr>
      </w:pPr>
    </w:p>
    <w:p w14:paraId="33158D25" w14:textId="77777777" w:rsidR="00267481" w:rsidRDefault="00267481" w:rsidP="0030795B">
      <w:pPr>
        <w:spacing w:after="0" w:line="240" w:lineRule="auto"/>
        <w:rPr>
          <w:rFonts w:ascii="Arial Narrow" w:eastAsia="Times New Roman" w:hAnsi="Arial Narrow" w:cs="Times New Roman"/>
          <w:b/>
          <w:sz w:val="32"/>
          <w:szCs w:val="32"/>
          <w:lang w:eastAsia="en-US"/>
        </w:rPr>
      </w:pPr>
    </w:p>
    <w:p w14:paraId="641C5E13" w14:textId="77777777" w:rsidR="00267481" w:rsidRDefault="00267481" w:rsidP="0030795B">
      <w:pPr>
        <w:spacing w:after="0" w:line="240" w:lineRule="auto"/>
        <w:rPr>
          <w:rFonts w:ascii="Arial Narrow" w:eastAsia="Times New Roman" w:hAnsi="Arial Narrow" w:cs="Times New Roman"/>
          <w:b/>
          <w:sz w:val="32"/>
          <w:szCs w:val="32"/>
          <w:lang w:eastAsia="en-US"/>
        </w:rPr>
      </w:pPr>
    </w:p>
    <w:p w14:paraId="0559DC0B" w14:textId="5CD4A074" w:rsidR="0030795B" w:rsidRDefault="0030795B" w:rsidP="0030795B">
      <w:pPr>
        <w:spacing w:after="0" w:line="240" w:lineRule="auto"/>
        <w:rPr>
          <w:rFonts w:ascii="Arial Narrow" w:eastAsia="Times New Roman" w:hAnsi="Arial Narrow" w:cs="Arial"/>
          <w:b/>
          <w:bCs/>
          <w:sz w:val="32"/>
          <w:szCs w:val="32"/>
          <w:lang w:eastAsia="en-US"/>
        </w:rPr>
      </w:pPr>
      <w:r w:rsidRPr="00267481">
        <w:rPr>
          <w:rFonts w:ascii="Arial Narrow" w:eastAsia="Times New Roman" w:hAnsi="Arial Narrow" w:cs="Times New Roman"/>
          <w:b/>
          <w:sz w:val="32"/>
          <w:szCs w:val="32"/>
          <w:lang w:eastAsia="en-US"/>
        </w:rPr>
        <w:lastRenderedPageBreak/>
        <w:t>Hymn –</w:t>
      </w:r>
      <w:r w:rsidRPr="00267481">
        <w:rPr>
          <w:rFonts w:ascii="Arial Narrow" w:eastAsia="Times New Roman" w:hAnsi="Arial Narrow" w:cs="Arial"/>
          <w:b/>
          <w:bCs/>
          <w:sz w:val="32"/>
          <w:szCs w:val="32"/>
          <w:lang w:eastAsia="en-US"/>
        </w:rPr>
        <w:t xml:space="preserve"> Let all the world, in every corner sing (HON 376)</w:t>
      </w:r>
    </w:p>
    <w:p w14:paraId="1FDF0C22" w14:textId="77777777" w:rsidR="00C8611D" w:rsidRPr="00267481" w:rsidRDefault="00C8611D" w:rsidP="0030795B">
      <w:pPr>
        <w:spacing w:after="0" w:line="240" w:lineRule="auto"/>
        <w:rPr>
          <w:rFonts w:ascii="Arial Narrow" w:eastAsia="Times New Roman" w:hAnsi="Arial Narrow" w:cs="Arial"/>
          <w:b/>
          <w:bCs/>
          <w:sz w:val="32"/>
          <w:szCs w:val="32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67481" w14:paraId="6556FE1A" w14:textId="77777777" w:rsidTr="00C8611D">
        <w:tc>
          <w:tcPr>
            <w:tcW w:w="5228" w:type="dxa"/>
          </w:tcPr>
          <w:p w14:paraId="60B2384F" w14:textId="41F60491" w:rsidR="00267481" w:rsidRDefault="00267481" w:rsidP="0030795B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1. Let all the world in every corner sing,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my God and King!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 xml:space="preserve">The heavens are not too high, 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his praise may thither fly;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the earth is not too low,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his praises there may grow.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Let all the world in every corner sing,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my God and King!</w:t>
            </w:r>
          </w:p>
        </w:tc>
        <w:tc>
          <w:tcPr>
            <w:tcW w:w="5228" w:type="dxa"/>
          </w:tcPr>
          <w:p w14:paraId="30270E29" w14:textId="4DA7594D" w:rsidR="00267481" w:rsidRDefault="00267481" w:rsidP="0026748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2. Let all the world in every corner sing,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my God and King!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the Church with psalms must shout,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no door can keep them out;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but, above all, the heart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must bear the longest part.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Let all the world in every corner sing,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my God and King!</w:t>
            </w:r>
          </w:p>
        </w:tc>
      </w:tr>
    </w:tbl>
    <w:p w14:paraId="3BEEADE4" w14:textId="77777777" w:rsidR="0030795B" w:rsidRPr="00267481" w:rsidRDefault="0030795B" w:rsidP="0030795B">
      <w:pPr>
        <w:spacing w:after="0" w:line="240" w:lineRule="auto"/>
        <w:rPr>
          <w:rFonts w:ascii="Arial Narrow" w:eastAsia="Times New Roman" w:hAnsi="Arial Narrow" w:cs="Arial"/>
          <w:b/>
          <w:bCs/>
          <w:sz w:val="32"/>
          <w:szCs w:val="32"/>
          <w:lang w:eastAsia="en-US"/>
        </w:rPr>
      </w:pPr>
    </w:p>
    <w:p w14:paraId="4E91E3D0" w14:textId="5ADEDCBB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Cs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 xml:space="preserve">Prayers of Intercession </w:t>
      </w:r>
    </w:p>
    <w:p w14:paraId="4DDD7030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Cs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Cs/>
          <w:sz w:val="32"/>
          <w:szCs w:val="32"/>
          <w:lang w:eastAsia="en-US"/>
        </w:rPr>
        <w:t>Merciful Father,</w:t>
      </w:r>
    </w:p>
    <w:p w14:paraId="4325C22C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>accept these prayers for the sake of your Son,</w:t>
      </w:r>
    </w:p>
    <w:p w14:paraId="1A96D892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>our Saviour Jesus Christ. Amen.</w:t>
      </w:r>
    </w:p>
    <w:p w14:paraId="27FF1090" w14:textId="77777777" w:rsidR="0030795B" w:rsidRPr="00267481" w:rsidRDefault="0030795B" w:rsidP="0030795B">
      <w:pPr>
        <w:spacing w:after="0" w:line="240" w:lineRule="auto"/>
        <w:rPr>
          <w:rFonts w:ascii="Arial Narrow" w:eastAsia="Times New Roman" w:hAnsi="Arial Narrow" w:cs="Arial"/>
          <w:b/>
          <w:bCs/>
          <w:sz w:val="32"/>
          <w:szCs w:val="32"/>
          <w:lang w:eastAsia="en-US"/>
        </w:rPr>
      </w:pPr>
    </w:p>
    <w:p w14:paraId="36A92A9C" w14:textId="721AA1F9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>Bible reading</w:t>
      </w: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ab/>
      </w:r>
      <w:bookmarkStart w:id="0" w:name="_Hlk98226639"/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 xml:space="preserve">Daniel 3.16-18; Romans 5.3-5 </w:t>
      </w: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ab/>
      </w:r>
    </w:p>
    <w:bookmarkEnd w:id="0"/>
    <w:p w14:paraId="6B3C020B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Cs/>
          <w:sz w:val="32"/>
          <w:szCs w:val="32"/>
          <w:lang w:eastAsia="en-US"/>
        </w:rPr>
      </w:pPr>
    </w:p>
    <w:p w14:paraId="782759C0" w14:textId="6BEA1F99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 xml:space="preserve">Sermon </w:t>
      </w:r>
    </w:p>
    <w:p w14:paraId="18AB2166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</w:p>
    <w:p w14:paraId="782D0943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Cs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 xml:space="preserve">Creed </w:t>
      </w:r>
    </w:p>
    <w:p w14:paraId="2F98BDB2" w14:textId="287F0F56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bookmarkStart w:id="1" w:name="_Hlk123653559"/>
      <w:r w:rsidRPr="00267481">
        <w:rPr>
          <w:rFonts w:ascii="Arial Narrow" w:eastAsia="Calibri" w:hAnsi="Arial Narrow" w:cs="Times New Roman"/>
          <w:bCs/>
          <w:sz w:val="32"/>
          <w:szCs w:val="32"/>
          <w:lang w:eastAsia="en-US"/>
        </w:rPr>
        <w:t>Let us declare our faith in God, Father, Son, and Holy Spirit.</w:t>
      </w:r>
    </w:p>
    <w:p w14:paraId="11B225EA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Cs/>
          <w:sz w:val="32"/>
          <w:szCs w:val="32"/>
          <w:lang w:eastAsia="en-US"/>
        </w:rPr>
      </w:pPr>
    </w:p>
    <w:p w14:paraId="1AD82428" w14:textId="17143039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Cs/>
          <w:sz w:val="32"/>
          <w:szCs w:val="32"/>
          <w:lang w:eastAsia="en-US"/>
        </w:rPr>
      </w:pPr>
      <w:bookmarkStart w:id="2" w:name="_Hlk106606613"/>
      <w:bookmarkStart w:id="3" w:name="_Hlk119310914"/>
      <w:bookmarkStart w:id="4" w:name="_Hlk123653576"/>
      <w:bookmarkEnd w:id="1"/>
      <w:r w:rsidRPr="00267481">
        <w:rPr>
          <w:rFonts w:ascii="Arial Narrow" w:eastAsia="Calibri" w:hAnsi="Arial Narrow" w:cs="Times New Roman"/>
          <w:bCs/>
          <w:sz w:val="32"/>
          <w:szCs w:val="32"/>
          <w:lang w:eastAsia="en-US"/>
        </w:rPr>
        <w:t xml:space="preserve">Do you believe and trust in God the Father, source of all being and life, </w:t>
      </w:r>
    </w:p>
    <w:p w14:paraId="3C212EA7" w14:textId="7DFA63CE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Cs/>
          <w:sz w:val="32"/>
          <w:szCs w:val="32"/>
          <w:lang w:eastAsia="en-US"/>
        </w:rPr>
        <w:t>the one for whom we exist.</w:t>
      </w:r>
      <w:r w:rsidR="00267481">
        <w:rPr>
          <w:rFonts w:ascii="Arial Narrow" w:eastAsia="Calibri" w:hAnsi="Arial Narrow" w:cs="Times New Roman"/>
          <w:bCs/>
          <w:sz w:val="32"/>
          <w:szCs w:val="32"/>
          <w:lang w:eastAsia="en-US"/>
        </w:rPr>
        <w:t xml:space="preserve"> </w:t>
      </w: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>We believe and trust in him.</w:t>
      </w:r>
    </w:p>
    <w:p w14:paraId="6007A14C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Cs/>
          <w:sz w:val="32"/>
          <w:szCs w:val="32"/>
          <w:lang w:eastAsia="en-US"/>
        </w:rPr>
      </w:pPr>
    </w:p>
    <w:p w14:paraId="32814333" w14:textId="4DCC55B5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Cs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Cs/>
          <w:sz w:val="32"/>
          <w:szCs w:val="32"/>
          <w:lang w:eastAsia="en-US"/>
        </w:rPr>
        <w:t>Do you believe and trust in God the Son,</w:t>
      </w:r>
      <w:r w:rsidR="00267481">
        <w:rPr>
          <w:rFonts w:ascii="Arial Narrow" w:eastAsia="Calibri" w:hAnsi="Arial Narrow" w:cs="Times New Roman"/>
          <w:bCs/>
          <w:sz w:val="32"/>
          <w:szCs w:val="32"/>
          <w:lang w:eastAsia="en-US"/>
        </w:rPr>
        <w:t xml:space="preserve"> </w:t>
      </w:r>
      <w:r w:rsidRPr="00267481">
        <w:rPr>
          <w:rFonts w:ascii="Arial Narrow" w:eastAsia="Calibri" w:hAnsi="Arial Narrow" w:cs="Times New Roman"/>
          <w:bCs/>
          <w:sz w:val="32"/>
          <w:szCs w:val="32"/>
          <w:lang w:eastAsia="en-US"/>
        </w:rPr>
        <w:t xml:space="preserve">who took our human nature, </w:t>
      </w:r>
    </w:p>
    <w:p w14:paraId="0FCDA1F8" w14:textId="6D118B8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Cs/>
          <w:sz w:val="32"/>
          <w:szCs w:val="32"/>
          <w:lang w:eastAsia="en-US"/>
        </w:rPr>
        <w:t>died for us and rose again.</w:t>
      </w:r>
      <w:r w:rsidR="00267481">
        <w:rPr>
          <w:rFonts w:ascii="Arial Narrow" w:eastAsia="Calibri" w:hAnsi="Arial Narrow" w:cs="Times New Roman"/>
          <w:bCs/>
          <w:sz w:val="32"/>
          <w:szCs w:val="32"/>
          <w:lang w:eastAsia="en-US"/>
        </w:rPr>
        <w:t xml:space="preserve"> </w:t>
      </w: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>We believe and trust in him.</w:t>
      </w:r>
    </w:p>
    <w:p w14:paraId="5ECB65E2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Cs/>
          <w:sz w:val="32"/>
          <w:szCs w:val="32"/>
          <w:lang w:eastAsia="en-US"/>
        </w:rPr>
      </w:pPr>
    </w:p>
    <w:p w14:paraId="5DD2E8FF" w14:textId="0ECFCEB4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Cs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Cs/>
          <w:sz w:val="32"/>
          <w:szCs w:val="32"/>
          <w:lang w:eastAsia="en-US"/>
        </w:rPr>
        <w:t>Do you believe and trust in God the Holy Spirit,</w:t>
      </w:r>
      <w:r w:rsidR="00267481">
        <w:rPr>
          <w:rFonts w:ascii="Arial Narrow" w:eastAsia="Calibri" w:hAnsi="Arial Narrow" w:cs="Times New Roman"/>
          <w:bCs/>
          <w:sz w:val="32"/>
          <w:szCs w:val="32"/>
          <w:lang w:eastAsia="en-US"/>
        </w:rPr>
        <w:t xml:space="preserve"> </w:t>
      </w:r>
      <w:r w:rsidRPr="00267481">
        <w:rPr>
          <w:rFonts w:ascii="Arial Narrow" w:eastAsia="Calibri" w:hAnsi="Arial Narrow" w:cs="Times New Roman"/>
          <w:bCs/>
          <w:sz w:val="32"/>
          <w:szCs w:val="32"/>
          <w:lang w:eastAsia="en-US"/>
        </w:rPr>
        <w:t xml:space="preserve">who gives life to the people of God </w:t>
      </w:r>
    </w:p>
    <w:p w14:paraId="09E9069D" w14:textId="5F7983B9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Cs/>
          <w:sz w:val="32"/>
          <w:szCs w:val="32"/>
          <w:lang w:eastAsia="en-US"/>
        </w:rPr>
        <w:t>and makes Christ known in the world.</w:t>
      </w:r>
      <w:r w:rsidR="00267481">
        <w:rPr>
          <w:rFonts w:ascii="Arial Narrow" w:eastAsia="Calibri" w:hAnsi="Arial Narrow" w:cs="Times New Roman"/>
          <w:bCs/>
          <w:sz w:val="32"/>
          <w:szCs w:val="32"/>
          <w:lang w:eastAsia="en-US"/>
        </w:rPr>
        <w:t xml:space="preserve"> </w:t>
      </w: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>We believe and trust in him.</w:t>
      </w:r>
    </w:p>
    <w:p w14:paraId="4BAF7D31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Cs/>
          <w:sz w:val="32"/>
          <w:szCs w:val="32"/>
          <w:lang w:eastAsia="en-US"/>
        </w:rPr>
      </w:pPr>
    </w:p>
    <w:p w14:paraId="2F5D7C8E" w14:textId="127B85D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Cs/>
          <w:sz w:val="32"/>
          <w:szCs w:val="32"/>
          <w:lang w:eastAsia="en-US"/>
        </w:rPr>
        <w:t xml:space="preserve">This is the faith of the </w:t>
      </w:r>
      <w:proofErr w:type="spellStart"/>
      <w:r w:rsidRPr="00267481">
        <w:rPr>
          <w:rFonts w:ascii="Arial Narrow" w:eastAsia="Calibri" w:hAnsi="Arial Narrow" w:cs="Times New Roman"/>
          <w:bCs/>
          <w:sz w:val="32"/>
          <w:szCs w:val="32"/>
          <w:lang w:eastAsia="en-US"/>
        </w:rPr>
        <w:t>Church.</w:t>
      </w: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>This</w:t>
      </w:r>
      <w:proofErr w:type="spellEnd"/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 xml:space="preserve"> is our faith.</w:t>
      </w:r>
    </w:p>
    <w:p w14:paraId="3CDD887E" w14:textId="5909F179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>We believe and trust in one God, Father, Son, and Holy Spirit.</w:t>
      </w:r>
    </w:p>
    <w:bookmarkEnd w:id="2"/>
    <w:bookmarkEnd w:id="3"/>
    <w:bookmarkEnd w:id="4"/>
    <w:p w14:paraId="19CA0C76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</w:p>
    <w:p w14:paraId="774CD7AA" w14:textId="34379130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 xml:space="preserve">Farewell </w:t>
      </w:r>
      <w:r w:rsidRPr="00267481">
        <w:rPr>
          <mc:AlternateContent>
            <mc:Choice Requires="w16se">
              <w:rFonts w:ascii="Arial Narrow" w:eastAsia="Calibri" w:hAnsi="Arial Narrow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32"/>
          <w:szCs w:val="32"/>
          <w:lang w:eastAsia="en-US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 xml:space="preserve"> </w:t>
      </w:r>
      <w:r w:rsid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 xml:space="preserve">and thank you </w:t>
      </w: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 xml:space="preserve">to Helen &amp; Pray for her  </w:t>
      </w:r>
    </w:p>
    <w:p w14:paraId="1D146B79" w14:textId="77777777" w:rsidR="00267481" w:rsidRDefault="00267481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bookmarkStart w:id="5" w:name="_Hlk115859149"/>
    </w:p>
    <w:p w14:paraId="59FA9BED" w14:textId="52C9A6E4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>Introduction to the Peace</w:t>
      </w:r>
    </w:p>
    <w:p w14:paraId="5DED7769" w14:textId="589BC453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Cs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Cs/>
          <w:sz w:val="32"/>
          <w:szCs w:val="32"/>
          <w:lang w:eastAsia="en-US"/>
        </w:rPr>
        <w:t>Peace to you from God our heavenly Father.</w:t>
      </w:r>
      <w:r w:rsidR="002F5D1C">
        <w:rPr>
          <w:rFonts w:ascii="Arial Narrow" w:eastAsia="Calibri" w:hAnsi="Arial Narrow" w:cs="Times New Roman"/>
          <w:bCs/>
          <w:sz w:val="32"/>
          <w:szCs w:val="32"/>
          <w:lang w:eastAsia="en-US"/>
        </w:rPr>
        <w:t xml:space="preserve"> </w:t>
      </w:r>
      <w:r w:rsidRPr="00267481">
        <w:rPr>
          <w:rFonts w:ascii="Arial Narrow" w:eastAsia="Calibri" w:hAnsi="Arial Narrow" w:cs="Times New Roman"/>
          <w:bCs/>
          <w:sz w:val="32"/>
          <w:szCs w:val="32"/>
          <w:lang w:eastAsia="en-US"/>
        </w:rPr>
        <w:t>Peace from his Son Jesus Christ who is our peace.</w:t>
      </w:r>
      <w:r w:rsidR="002F5D1C">
        <w:rPr>
          <w:rFonts w:ascii="Arial Narrow" w:eastAsia="Calibri" w:hAnsi="Arial Narrow" w:cs="Times New Roman"/>
          <w:bCs/>
          <w:sz w:val="32"/>
          <w:szCs w:val="32"/>
          <w:lang w:eastAsia="en-US"/>
        </w:rPr>
        <w:t xml:space="preserve"> </w:t>
      </w:r>
      <w:r w:rsidRPr="00267481">
        <w:rPr>
          <w:rFonts w:ascii="Arial Narrow" w:eastAsia="Calibri" w:hAnsi="Arial Narrow" w:cs="Times New Roman"/>
          <w:bCs/>
          <w:sz w:val="32"/>
          <w:szCs w:val="32"/>
          <w:lang w:eastAsia="en-US"/>
        </w:rPr>
        <w:t>Peace from the Holy Spirit, the life-giver.</w:t>
      </w:r>
    </w:p>
    <w:p w14:paraId="0EA686B3" w14:textId="6A35B063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Cs/>
          <w:sz w:val="32"/>
          <w:szCs w:val="32"/>
          <w:lang w:eastAsia="en-US"/>
        </w:rPr>
        <w:t>The peace of the triune God be always with you</w:t>
      </w:r>
      <w:r w:rsidR="002F5D1C">
        <w:rPr>
          <w:rFonts w:ascii="Arial Narrow" w:eastAsia="Calibri" w:hAnsi="Arial Narrow" w:cs="Times New Roman"/>
          <w:bCs/>
          <w:sz w:val="32"/>
          <w:szCs w:val="32"/>
          <w:lang w:eastAsia="en-US"/>
        </w:rPr>
        <w:t xml:space="preserve"> </w:t>
      </w:r>
      <w:proofErr w:type="gramStart"/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>and also</w:t>
      </w:r>
      <w:proofErr w:type="gramEnd"/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 xml:space="preserve"> with you.</w:t>
      </w:r>
    </w:p>
    <w:p w14:paraId="45BBE01E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Cs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Cs/>
          <w:sz w:val="32"/>
          <w:szCs w:val="32"/>
          <w:lang w:eastAsia="en-US"/>
        </w:rPr>
        <w:lastRenderedPageBreak/>
        <w:t>Let us offer one another a sign of peace.</w:t>
      </w:r>
    </w:p>
    <w:bookmarkEnd w:id="5"/>
    <w:p w14:paraId="16FECCA1" w14:textId="77777777" w:rsidR="0030795B" w:rsidRPr="00267481" w:rsidRDefault="0030795B" w:rsidP="0030795B">
      <w:pPr>
        <w:spacing w:after="0" w:line="240" w:lineRule="auto"/>
        <w:rPr>
          <w:rFonts w:ascii="Arial Narrow" w:eastAsia="Times New Roman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Times New Roman" w:hAnsi="Arial Narrow" w:cs="Times New Roman"/>
          <w:b/>
          <w:sz w:val="32"/>
          <w:szCs w:val="32"/>
          <w:lang w:eastAsia="en-US"/>
        </w:rPr>
        <w:t xml:space="preserve">Hymn – </w:t>
      </w:r>
      <w:bookmarkStart w:id="6" w:name="_Hlk123653618"/>
      <w:r w:rsidRPr="00267481">
        <w:rPr>
          <w:rFonts w:ascii="Arial Narrow" w:eastAsia="Times New Roman" w:hAnsi="Arial Narrow" w:cs="Times New Roman"/>
          <w:b/>
          <w:sz w:val="32"/>
          <w:szCs w:val="32"/>
          <w:lang w:eastAsia="en-US"/>
        </w:rPr>
        <w:t xml:space="preserve">Love divine, all loves excelling (HON 428) </w:t>
      </w:r>
    </w:p>
    <w:p w14:paraId="47FD040B" w14:textId="77777777" w:rsidR="0030795B" w:rsidRDefault="0030795B" w:rsidP="0030795B">
      <w:pPr>
        <w:spacing w:after="0" w:line="240" w:lineRule="auto"/>
        <w:rPr>
          <w:rFonts w:ascii="Arial Narrow" w:eastAsia="Times New Roman" w:hAnsi="Arial Narrow" w:cs="Arial"/>
          <w:sz w:val="32"/>
          <w:szCs w:val="32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F5D1C" w14:paraId="26B1BD05" w14:textId="77777777" w:rsidTr="002F5D1C">
        <w:tc>
          <w:tcPr>
            <w:tcW w:w="5228" w:type="dxa"/>
          </w:tcPr>
          <w:p w14:paraId="513A2C5E" w14:textId="77777777" w:rsidR="002F5D1C" w:rsidRPr="00267481" w:rsidRDefault="002F5D1C" w:rsidP="002F5D1C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1. Love divine, all loves excelling,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joy of heaven, to earth come down,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fix in us thy humble dwelling,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all thy faithful mercies crown.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Jesu, thou art all compassion,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pure unbounded love thou art;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visit us with thy salvation,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enter every trembling heart.</w:t>
            </w:r>
          </w:p>
          <w:p w14:paraId="3FC4FC9F" w14:textId="77777777" w:rsidR="002F5D1C" w:rsidRPr="00267481" w:rsidRDefault="002F5D1C" w:rsidP="002F5D1C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</w:p>
          <w:p w14:paraId="031C3DE0" w14:textId="77777777" w:rsidR="002F5D1C" w:rsidRPr="00267481" w:rsidRDefault="002F5D1C" w:rsidP="002F5D1C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2. Breathe, O breathe thy loving Spirit</w:t>
            </w:r>
          </w:p>
          <w:p w14:paraId="6D7E733E" w14:textId="77777777" w:rsidR="002F5D1C" w:rsidRPr="00267481" w:rsidRDefault="002F5D1C" w:rsidP="002F5D1C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into every troubled breast;</w:t>
            </w:r>
          </w:p>
          <w:p w14:paraId="27180C8F" w14:textId="77777777" w:rsidR="002F5D1C" w:rsidRPr="00267481" w:rsidRDefault="002F5D1C" w:rsidP="002F5D1C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let us all in thee inherit,</w:t>
            </w:r>
          </w:p>
          <w:p w14:paraId="60A69E3E" w14:textId="77777777" w:rsidR="002F5D1C" w:rsidRPr="00267481" w:rsidRDefault="002F5D1C" w:rsidP="002F5D1C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let us find thy promised rest.</w:t>
            </w:r>
          </w:p>
          <w:p w14:paraId="7311979F" w14:textId="77777777" w:rsidR="002F5D1C" w:rsidRPr="00267481" w:rsidRDefault="002F5D1C" w:rsidP="002F5D1C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Take away the love of sinning,</w:t>
            </w:r>
          </w:p>
          <w:p w14:paraId="04F2AC92" w14:textId="77777777" w:rsidR="002F5D1C" w:rsidRPr="00267481" w:rsidRDefault="002F5D1C" w:rsidP="002F5D1C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Alpha and Omega be;</w:t>
            </w:r>
          </w:p>
          <w:p w14:paraId="6CD30F9D" w14:textId="77777777" w:rsidR="002F5D1C" w:rsidRPr="00267481" w:rsidRDefault="002F5D1C" w:rsidP="002F5D1C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end of faith, as its beginning,</w:t>
            </w:r>
          </w:p>
          <w:p w14:paraId="79A2739E" w14:textId="0863F667" w:rsidR="002F5D1C" w:rsidRDefault="002F5D1C" w:rsidP="002F5D1C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set our hearts at liberty.</w:t>
            </w:r>
          </w:p>
        </w:tc>
        <w:tc>
          <w:tcPr>
            <w:tcW w:w="5228" w:type="dxa"/>
          </w:tcPr>
          <w:p w14:paraId="05AD2B9C" w14:textId="77777777" w:rsidR="002F5D1C" w:rsidRPr="00267481" w:rsidRDefault="002F5D1C" w:rsidP="002F5D1C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3. Come, almighty to deliver,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let us all thy grace receive;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suddenly return, and never,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never more thy temple leave.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Thee we would be always blessing,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serve thee as thy hosts above;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pray, and praise thee without ceasing,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glory in thy perfect love.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4. Finish then thy new creation,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pure and spotless let us be;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let us see thy great salvation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perfectly restored in thee.</w:t>
            </w:r>
          </w:p>
          <w:p w14:paraId="683A7BF1" w14:textId="1931039A" w:rsidR="002F5D1C" w:rsidRDefault="002F5D1C" w:rsidP="002F5D1C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Changed from glory into glory,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till in heaven we take our place,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till we cast our crowns before thee,</w:t>
            </w:r>
            <w:r w:rsidRPr="0026748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lost in wonder, love, and praise.</w:t>
            </w:r>
          </w:p>
        </w:tc>
      </w:tr>
    </w:tbl>
    <w:p w14:paraId="4A82F833" w14:textId="77777777" w:rsidR="0030795B" w:rsidRPr="00267481" w:rsidRDefault="0030795B" w:rsidP="0030795B">
      <w:pPr>
        <w:spacing w:after="0" w:line="240" w:lineRule="auto"/>
        <w:rPr>
          <w:rFonts w:ascii="Arial Narrow" w:eastAsia="Times New Roman" w:hAnsi="Arial Narrow" w:cs="Arial"/>
          <w:b/>
          <w:bCs/>
          <w:sz w:val="32"/>
          <w:szCs w:val="32"/>
          <w:lang w:eastAsia="en-US"/>
        </w:rPr>
      </w:pPr>
    </w:p>
    <w:bookmarkEnd w:id="6"/>
    <w:p w14:paraId="1D78A73A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>Offertory and prayer</w:t>
      </w:r>
    </w:p>
    <w:p w14:paraId="38B428B9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>Gracious God, accept these our gifts and with them our lives</w:t>
      </w:r>
    </w:p>
    <w:p w14:paraId="728B1413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>to be used in your service; through Jesus Christ our Lord. Amen.</w:t>
      </w:r>
    </w:p>
    <w:p w14:paraId="5C8E190F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</w:p>
    <w:p w14:paraId="52642D8A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 xml:space="preserve">Holy Communion prayer </w:t>
      </w:r>
    </w:p>
    <w:p w14:paraId="6833DFD9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Cs/>
          <w:sz w:val="32"/>
          <w:szCs w:val="32"/>
          <w:lang w:eastAsia="en-US"/>
        </w:rPr>
      </w:pPr>
    </w:p>
    <w:p w14:paraId="291F6412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bookmarkStart w:id="7" w:name="_Hlk123653678"/>
      <w:r w:rsidRPr="00267481">
        <w:rPr>
          <w:rFonts w:ascii="Arial Narrow" w:eastAsia="Calibri" w:hAnsi="Arial Narrow" w:cs="Times New Roman"/>
          <w:bCs/>
          <w:sz w:val="32"/>
          <w:szCs w:val="32"/>
          <w:lang w:eastAsia="en-US"/>
        </w:rPr>
        <w:t xml:space="preserve">The Lord is here – </w:t>
      </w: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>his Spirit is with us.</w:t>
      </w:r>
    </w:p>
    <w:bookmarkEnd w:id="7"/>
    <w:p w14:paraId="344ED105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Cs/>
          <w:sz w:val="32"/>
          <w:szCs w:val="32"/>
          <w:lang w:eastAsia="en-US"/>
        </w:rPr>
      </w:pPr>
      <w:proofErr w:type="gramStart"/>
      <w:r w:rsidRPr="00267481">
        <w:rPr>
          <w:rFonts w:ascii="Arial Narrow" w:eastAsia="Calibri" w:hAnsi="Arial Narrow" w:cs="Times New Roman"/>
          <w:bCs/>
          <w:sz w:val="32"/>
          <w:szCs w:val="32"/>
          <w:lang w:eastAsia="en-US"/>
        </w:rPr>
        <w:t>Lift up</w:t>
      </w:r>
      <w:proofErr w:type="gramEnd"/>
      <w:r w:rsidRPr="00267481">
        <w:rPr>
          <w:rFonts w:ascii="Arial Narrow" w:eastAsia="Calibri" w:hAnsi="Arial Narrow" w:cs="Times New Roman"/>
          <w:bCs/>
          <w:sz w:val="32"/>
          <w:szCs w:val="32"/>
          <w:lang w:eastAsia="en-US"/>
        </w:rPr>
        <w:t xml:space="preserve"> your hearts - </w:t>
      </w: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>We lift them to the Lord,</w:t>
      </w:r>
    </w:p>
    <w:p w14:paraId="4EB5756C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Cs/>
          <w:sz w:val="32"/>
          <w:szCs w:val="32"/>
          <w:lang w:eastAsia="en-US"/>
        </w:rPr>
        <w:t xml:space="preserve">Let us give thanks to the Lord our God - </w:t>
      </w: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>It is right to give thanks and praise.</w:t>
      </w:r>
    </w:p>
    <w:p w14:paraId="22668A73" w14:textId="77777777" w:rsidR="0030795B" w:rsidRPr="00267481" w:rsidRDefault="0030795B" w:rsidP="0030795B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iCs/>
          <w:color w:val="000000"/>
          <w:sz w:val="32"/>
          <w:szCs w:val="32"/>
          <w:lang w:val="en-US" w:eastAsia="en-US"/>
        </w:rPr>
      </w:pPr>
    </w:p>
    <w:p w14:paraId="220AB2AA" w14:textId="016238A9" w:rsidR="0030795B" w:rsidRPr="00267481" w:rsidRDefault="0030795B" w:rsidP="0030795B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iCs/>
          <w:color w:val="000000"/>
          <w:sz w:val="32"/>
          <w:szCs w:val="32"/>
          <w:lang w:val="en-US" w:eastAsia="en-US"/>
        </w:rPr>
      </w:pPr>
      <w:r w:rsidRPr="00267481">
        <w:rPr>
          <w:rFonts w:ascii="Arial Narrow" w:eastAsia="Times New Roman" w:hAnsi="Arial Narrow" w:cs="Times New Roman"/>
          <w:iCs/>
          <w:color w:val="000000"/>
          <w:sz w:val="32"/>
          <w:szCs w:val="32"/>
          <w:lang w:val="en-US" w:eastAsia="en-US"/>
        </w:rPr>
        <w:t xml:space="preserve">And </w:t>
      </w:r>
      <w:proofErr w:type="gramStart"/>
      <w:r w:rsidRPr="00267481">
        <w:rPr>
          <w:rFonts w:ascii="Arial Narrow" w:eastAsia="Times New Roman" w:hAnsi="Arial Narrow" w:cs="Times New Roman"/>
          <w:iCs/>
          <w:color w:val="000000"/>
          <w:sz w:val="32"/>
          <w:szCs w:val="32"/>
          <w:lang w:val="en-US" w:eastAsia="en-US"/>
        </w:rPr>
        <w:t>so</w:t>
      </w:r>
      <w:proofErr w:type="gramEnd"/>
      <w:r w:rsidRPr="00267481">
        <w:rPr>
          <w:rFonts w:ascii="Arial Narrow" w:eastAsia="Times New Roman" w:hAnsi="Arial Narrow" w:cs="Times New Roman"/>
          <w:iCs/>
          <w:color w:val="000000"/>
          <w:sz w:val="32"/>
          <w:szCs w:val="32"/>
          <w:lang w:val="en-US" w:eastAsia="en-US"/>
        </w:rPr>
        <w:t xml:space="preserve"> with angels and archangels,</w:t>
      </w:r>
      <w:r w:rsidR="002F5D1C">
        <w:rPr>
          <w:rFonts w:ascii="Arial Narrow" w:eastAsia="Times New Roman" w:hAnsi="Arial Narrow" w:cs="Times New Roman"/>
          <w:iCs/>
          <w:color w:val="000000"/>
          <w:sz w:val="32"/>
          <w:szCs w:val="32"/>
          <w:lang w:val="en-US" w:eastAsia="en-US"/>
        </w:rPr>
        <w:t xml:space="preserve"> </w:t>
      </w:r>
      <w:r w:rsidRPr="00267481">
        <w:rPr>
          <w:rFonts w:ascii="Arial Narrow" w:eastAsia="Times New Roman" w:hAnsi="Arial Narrow" w:cs="Times New Roman"/>
          <w:iCs/>
          <w:color w:val="000000"/>
          <w:sz w:val="32"/>
          <w:szCs w:val="32"/>
          <w:lang w:val="en-US" w:eastAsia="en-US"/>
        </w:rPr>
        <w:t>with cherubim and seraphim,</w:t>
      </w:r>
    </w:p>
    <w:p w14:paraId="108329B2" w14:textId="723D8664" w:rsidR="0030795B" w:rsidRPr="00267481" w:rsidRDefault="0030795B" w:rsidP="0030795B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iCs/>
          <w:color w:val="000000"/>
          <w:sz w:val="32"/>
          <w:szCs w:val="32"/>
          <w:lang w:val="en-US" w:eastAsia="en-US"/>
        </w:rPr>
      </w:pPr>
      <w:r w:rsidRPr="00267481">
        <w:rPr>
          <w:rFonts w:ascii="Arial Narrow" w:eastAsia="Times New Roman" w:hAnsi="Arial Narrow" w:cs="Times New Roman"/>
          <w:iCs/>
          <w:color w:val="000000"/>
          <w:sz w:val="32"/>
          <w:szCs w:val="32"/>
          <w:lang w:val="en-US" w:eastAsia="en-US"/>
        </w:rPr>
        <w:t xml:space="preserve">we sing </w:t>
      </w:r>
      <w:proofErr w:type="spellStart"/>
      <w:proofErr w:type="gramStart"/>
      <w:r w:rsidRPr="00267481">
        <w:rPr>
          <w:rFonts w:ascii="Arial Narrow" w:eastAsia="Times New Roman" w:hAnsi="Arial Narrow" w:cs="Times New Roman"/>
          <w:iCs/>
          <w:color w:val="000000"/>
          <w:sz w:val="32"/>
          <w:szCs w:val="32"/>
          <w:lang w:val="en-US" w:eastAsia="en-US"/>
        </w:rPr>
        <w:t>for ever</w:t>
      </w:r>
      <w:proofErr w:type="spellEnd"/>
      <w:proofErr w:type="gramEnd"/>
      <w:r w:rsidRPr="00267481">
        <w:rPr>
          <w:rFonts w:ascii="Arial Narrow" w:eastAsia="Times New Roman" w:hAnsi="Arial Narrow" w:cs="Times New Roman"/>
          <w:iCs/>
          <w:color w:val="000000"/>
          <w:sz w:val="32"/>
          <w:szCs w:val="32"/>
          <w:lang w:val="en-US" w:eastAsia="en-US"/>
        </w:rPr>
        <w:t xml:space="preserve"> of your glory:</w:t>
      </w:r>
    </w:p>
    <w:p w14:paraId="12E35255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bookmarkStart w:id="8" w:name="_Hlk96524319"/>
      <w:r w:rsidRPr="00267481">
        <w:rPr>
          <w:rFonts w:ascii="Arial Narrow" w:eastAsia="Calibri" w:hAnsi="Arial Narrow" w:cs="Times New Roman"/>
          <w:b/>
          <w:i/>
          <w:iCs/>
          <w:color w:val="EE0000"/>
          <w:sz w:val="32"/>
          <w:szCs w:val="32"/>
          <w:lang w:eastAsia="en-US"/>
        </w:rPr>
        <w:t xml:space="preserve">[said] </w:t>
      </w:r>
      <w:bookmarkStart w:id="9" w:name="_Hlk123653720"/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 xml:space="preserve">Holy, holy, holy Lord, God of power and God of might, </w:t>
      </w:r>
    </w:p>
    <w:p w14:paraId="0E9636E6" w14:textId="36A0EC6C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 xml:space="preserve">heaven and earth are full of your glory, </w:t>
      </w:r>
      <w:bookmarkStart w:id="10" w:name="_Hlk123652190"/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 xml:space="preserve">hosanna in the highest.  </w:t>
      </w:r>
    </w:p>
    <w:bookmarkEnd w:id="9"/>
    <w:bookmarkEnd w:id="10"/>
    <w:p w14:paraId="33C4D8FE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</w:p>
    <w:bookmarkEnd w:id="8"/>
    <w:p w14:paraId="554D9733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Cs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Cs/>
          <w:sz w:val="32"/>
          <w:szCs w:val="32"/>
          <w:lang w:eastAsia="en-US"/>
        </w:rPr>
        <w:t>Great is the mystery of faith:</w:t>
      </w:r>
    </w:p>
    <w:p w14:paraId="1CAE4FB4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i/>
          <w:iCs/>
          <w:color w:val="EE0000"/>
          <w:sz w:val="32"/>
          <w:szCs w:val="32"/>
          <w:lang w:eastAsia="en-US"/>
        </w:rPr>
        <w:t xml:space="preserve">[said] </w:t>
      </w: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 xml:space="preserve">Christ has died: Christ is </w:t>
      </w:r>
      <w:proofErr w:type="gramStart"/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>risen:</w:t>
      </w:r>
      <w:proofErr w:type="gramEnd"/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 xml:space="preserve"> Christ will come again.</w:t>
      </w:r>
    </w:p>
    <w:p w14:paraId="66346D80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Cs/>
          <w:sz w:val="32"/>
          <w:szCs w:val="32"/>
          <w:lang w:eastAsia="en-US"/>
        </w:rPr>
      </w:pPr>
    </w:p>
    <w:p w14:paraId="2DDB20EE" w14:textId="0B6B59DE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Cs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Cs/>
          <w:sz w:val="32"/>
          <w:szCs w:val="32"/>
          <w:lang w:eastAsia="en-US"/>
        </w:rPr>
        <w:t>by whom, and in whom, with all who stand before you in earth and heaven,</w:t>
      </w:r>
    </w:p>
    <w:p w14:paraId="533C5AD7" w14:textId="172BBD4A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Cs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Cs/>
          <w:sz w:val="32"/>
          <w:szCs w:val="32"/>
          <w:lang w:eastAsia="en-US"/>
        </w:rPr>
        <w:t>we worship you, Father almighty, in songs of everlasting praise:</w:t>
      </w:r>
    </w:p>
    <w:p w14:paraId="4D75BED9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Cs/>
          <w:sz w:val="32"/>
          <w:szCs w:val="32"/>
          <w:lang w:eastAsia="en-US"/>
        </w:rPr>
      </w:pPr>
    </w:p>
    <w:p w14:paraId="39277561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bookmarkStart w:id="11" w:name="_Hlk123653770"/>
      <w:r w:rsidRPr="00267481">
        <w:rPr>
          <w:rFonts w:ascii="Arial Narrow" w:eastAsia="Calibri" w:hAnsi="Arial Narrow" w:cs="Times New Roman"/>
          <w:b/>
          <w:i/>
          <w:iCs/>
          <w:color w:val="EE0000"/>
          <w:sz w:val="32"/>
          <w:szCs w:val="32"/>
          <w:lang w:eastAsia="en-US"/>
        </w:rPr>
        <w:t>[</w:t>
      </w:r>
      <w:proofErr w:type="gramStart"/>
      <w:r w:rsidRPr="00267481">
        <w:rPr>
          <w:rFonts w:ascii="Arial Narrow" w:eastAsia="Calibri" w:hAnsi="Arial Narrow" w:cs="Times New Roman"/>
          <w:b/>
          <w:i/>
          <w:iCs/>
          <w:color w:val="EE0000"/>
          <w:sz w:val="32"/>
          <w:szCs w:val="32"/>
          <w:lang w:eastAsia="en-US"/>
        </w:rPr>
        <w:t xml:space="preserve">said]  </w:t>
      </w: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>Blessing</w:t>
      </w:r>
      <w:proofErr w:type="gramEnd"/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 xml:space="preserve"> and honour and glory and power </w:t>
      </w:r>
    </w:p>
    <w:p w14:paraId="39CEEF51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i/>
          <w:iCs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 xml:space="preserve">be yours </w:t>
      </w:r>
      <w:proofErr w:type="gramStart"/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>for ever and ever</w:t>
      </w:r>
      <w:proofErr w:type="gramEnd"/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>. Amen.</w:t>
      </w:r>
    </w:p>
    <w:bookmarkEnd w:id="11"/>
    <w:p w14:paraId="52BFD18A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</w:p>
    <w:p w14:paraId="749A4E67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>Lord’s Prayer</w:t>
      </w:r>
    </w:p>
    <w:p w14:paraId="5EBEC060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Cs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Cs/>
          <w:sz w:val="32"/>
          <w:szCs w:val="32"/>
          <w:lang w:eastAsia="en-US"/>
        </w:rPr>
        <w:t>As our Saviour taught us, so we pray:</w:t>
      </w:r>
    </w:p>
    <w:p w14:paraId="76E7053C" w14:textId="2D7185D1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>Our Father, who art in heaven, hallowed be thy name;</w:t>
      </w:r>
    </w:p>
    <w:p w14:paraId="5A480AF4" w14:textId="42C22466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 xml:space="preserve">thy kingdom come; thy will be done; </w:t>
      </w:r>
    </w:p>
    <w:p w14:paraId="18D918FF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 xml:space="preserve">on earth as it is in heaven. </w:t>
      </w:r>
    </w:p>
    <w:p w14:paraId="5BA0A6C2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 xml:space="preserve">Give us this day our daily bread. </w:t>
      </w:r>
    </w:p>
    <w:p w14:paraId="3D2A3C30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 xml:space="preserve">And forgive us our trespasses, </w:t>
      </w:r>
    </w:p>
    <w:p w14:paraId="1853E3DE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 xml:space="preserve">as we forgive those who trespass against us. </w:t>
      </w:r>
    </w:p>
    <w:p w14:paraId="65597ABC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 xml:space="preserve">Lead us not into </w:t>
      </w:r>
      <w:proofErr w:type="gramStart"/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>temptation, but</w:t>
      </w:r>
      <w:proofErr w:type="gramEnd"/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 xml:space="preserve"> deliver us from evil. </w:t>
      </w:r>
    </w:p>
    <w:p w14:paraId="4651F6A7" w14:textId="2A7DB041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 xml:space="preserve">For thine is the kingdom, the power, and the glory, </w:t>
      </w:r>
      <w:proofErr w:type="gramStart"/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>for ever and ever</w:t>
      </w:r>
      <w:proofErr w:type="gramEnd"/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>. Amen.</w:t>
      </w:r>
    </w:p>
    <w:p w14:paraId="51704E04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</w:p>
    <w:p w14:paraId="5C6DD820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Cs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Cs/>
          <w:sz w:val="32"/>
          <w:szCs w:val="32"/>
          <w:lang w:eastAsia="en-US"/>
        </w:rPr>
        <w:t>Every time we eat this bread and drink this cup,</w:t>
      </w:r>
    </w:p>
    <w:p w14:paraId="7D093A4F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>We proclaim the Lord’s death until he comes.</w:t>
      </w:r>
    </w:p>
    <w:p w14:paraId="660EDE1C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</w:p>
    <w:p w14:paraId="636BCA49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Cs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Cs/>
          <w:sz w:val="32"/>
          <w:szCs w:val="32"/>
          <w:lang w:eastAsia="en-US"/>
        </w:rPr>
        <w:t xml:space="preserve">Jesus is the Lamb of God who takes away the sin of the world. </w:t>
      </w:r>
    </w:p>
    <w:p w14:paraId="393C44DC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Cs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Cs/>
          <w:sz w:val="32"/>
          <w:szCs w:val="32"/>
          <w:lang w:eastAsia="en-US"/>
        </w:rPr>
        <w:t xml:space="preserve">Blessed </w:t>
      </w:r>
      <w:proofErr w:type="gramStart"/>
      <w:r w:rsidRPr="00267481">
        <w:rPr>
          <w:rFonts w:ascii="Arial Narrow" w:eastAsia="Calibri" w:hAnsi="Arial Narrow" w:cs="Times New Roman"/>
          <w:bCs/>
          <w:sz w:val="32"/>
          <w:szCs w:val="32"/>
          <w:lang w:eastAsia="en-US"/>
        </w:rPr>
        <w:t>are</w:t>
      </w:r>
      <w:proofErr w:type="gramEnd"/>
      <w:r w:rsidRPr="00267481">
        <w:rPr>
          <w:rFonts w:ascii="Arial Narrow" w:eastAsia="Calibri" w:hAnsi="Arial Narrow" w:cs="Times New Roman"/>
          <w:bCs/>
          <w:sz w:val="32"/>
          <w:szCs w:val="32"/>
          <w:lang w:eastAsia="en-US"/>
        </w:rPr>
        <w:t xml:space="preserve"> those who are called to his supper.</w:t>
      </w:r>
    </w:p>
    <w:p w14:paraId="582A8CCE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 xml:space="preserve">Lord, I am not worthy to receive you, </w:t>
      </w:r>
    </w:p>
    <w:p w14:paraId="73688F5A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>but only say the word, and I shall be healed.</w:t>
      </w:r>
    </w:p>
    <w:p w14:paraId="0D506BB4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</w:p>
    <w:p w14:paraId="6140A38B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Cs/>
          <w:i/>
          <w:iCs/>
          <w:color w:val="EE0000"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Cs/>
          <w:i/>
          <w:iCs/>
          <w:color w:val="EE0000"/>
          <w:sz w:val="32"/>
          <w:szCs w:val="32"/>
          <w:lang w:eastAsia="en-US"/>
        </w:rPr>
        <w:t xml:space="preserve">Distribution of Communion </w:t>
      </w:r>
    </w:p>
    <w:p w14:paraId="07CEEC75" w14:textId="77777777" w:rsidR="0030795B" w:rsidRPr="00267481" w:rsidRDefault="0030795B" w:rsidP="0030795B">
      <w:pPr>
        <w:spacing w:after="0" w:line="240" w:lineRule="auto"/>
        <w:ind w:left="2160" w:hanging="2160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</w:p>
    <w:p w14:paraId="2851F9A1" w14:textId="77777777" w:rsidR="0030795B" w:rsidRPr="00267481" w:rsidRDefault="0030795B" w:rsidP="0030795B">
      <w:pPr>
        <w:spacing w:after="0" w:line="240" w:lineRule="auto"/>
        <w:ind w:left="2160" w:hanging="2160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>Post Communion Prayer</w:t>
      </w: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ab/>
      </w:r>
    </w:p>
    <w:p w14:paraId="1EA9ADAD" w14:textId="77777777" w:rsidR="0030795B" w:rsidRPr="00267481" w:rsidRDefault="0030795B" w:rsidP="0030795B">
      <w:pPr>
        <w:spacing w:after="0" w:line="240" w:lineRule="auto"/>
        <w:ind w:left="2160" w:hanging="2160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</w:p>
    <w:p w14:paraId="6E7883BC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>Prayer after Communion:</w:t>
      </w:r>
    </w:p>
    <w:p w14:paraId="082694EC" w14:textId="2C5DF16B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 xml:space="preserve">Lord, we have broken your bread and received your life. </w:t>
      </w:r>
    </w:p>
    <w:p w14:paraId="6CFB1AA3" w14:textId="35AD27D3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>By the power of your Spirit keep us always in your love. Amen</w:t>
      </w:r>
    </w:p>
    <w:p w14:paraId="7839DF0A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>.</w:t>
      </w:r>
    </w:p>
    <w:p w14:paraId="5F2E7E56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 xml:space="preserve">Hymn – Tell out, my soul (HON 612) </w:t>
      </w:r>
    </w:p>
    <w:p w14:paraId="15B1A540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</w:p>
    <w:p w14:paraId="5B1D5354" w14:textId="77777777" w:rsidR="0030795B" w:rsidRPr="00267481" w:rsidRDefault="0030795B" w:rsidP="0030795B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32"/>
          <w:szCs w:val="32"/>
          <w:lang w:val="en-US" w:eastAsia="en-US"/>
        </w:rPr>
      </w:pPr>
      <w:r w:rsidRPr="00267481">
        <w:rPr>
          <w:rFonts w:ascii="Arial Narrow" w:eastAsia="Times New Roman" w:hAnsi="Arial Narrow" w:cs="Arial"/>
          <w:sz w:val="32"/>
          <w:szCs w:val="32"/>
          <w:lang w:val="en-US" w:eastAsia="en-US"/>
        </w:rPr>
        <w:t>1. Tell out, my soul, the greatness of the Lord!</w:t>
      </w:r>
    </w:p>
    <w:p w14:paraId="0F129782" w14:textId="77777777" w:rsidR="0030795B" w:rsidRPr="00267481" w:rsidRDefault="0030795B" w:rsidP="0030795B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32"/>
          <w:szCs w:val="32"/>
          <w:lang w:val="en-US" w:eastAsia="en-US"/>
        </w:rPr>
      </w:pPr>
      <w:r w:rsidRPr="00267481">
        <w:rPr>
          <w:rFonts w:ascii="Arial Narrow" w:eastAsia="Times New Roman" w:hAnsi="Arial Narrow" w:cs="Arial"/>
          <w:sz w:val="32"/>
          <w:szCs w:val="32"/>
          <w:lang w:val="en-US" w:eastAsia="en-US"/>
        </w:rPr>
        <w:t>Unnumbered blessings, give my spirit voice;</w:t>
      </w:r>
    </w:p>
    <w:p w14:paraId="574B0F78" w14:textId="77777777" w:rsidR="0030795B" w:rsidRPr="00267481" w:rsidRDefault="0030795B" w:rsidP="0030795B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32"/>
          <w:szCs w:val="32"/>
          <w:lang w:val="en-US" w:eastAsia="en-US"/>
        </w:rPr>
      </w:pPr>
      <w:r w:rsidRPr="00267481">
        <w:rPr>
          <w:rFonts w:ascii="Arial Narrow" w:eastAsia="Times New Roman" w:hAnsi="Arial Narrow" w:cs="Arial"/>
          <w:sz w:val="32"/>
          <w:szCs w:val="32"/>
          <w:lang w:val="en-US" w:eastAsia="en-US"/>
        </w:rPr>
        <w:t>tender to me the promise of his word;</w:t>
      </w:r>
    </w:p>
    <w:p w14:paraId="759D661A" w14:textId="77777777" w:rsidR="0030795B" w:rsidRPr="00267481" w:rsidRDefault="0030795B" w:rsidP="0030795B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32"/>
          <w:szCs w:val="32"/>
          <w:lang w:val="en-US" w:eastAsia="en-US"/>
        </w:rPr>
      </w:pPr>
      <w:r w:rsidRPr="00267481">
        <w:rPr>
          <w:rFonts w:ascii="Arial Narrow" w:eastAsia="Times New Roman" w:hAnsi="Arial Narrow" w:cs="Arial"/>
          <w:sz w:val="32"/>
          <w:szCs w:val="32"/>
          <w:lang w:val="en-US" w:eastAsia="en-US"/>
        </w:rPr>
        <w:t>in God my Saviour shall my heart rejoice.</w:t>
      </w:r>
    </w:p>
    <w:p w14:paraId="3262E8C9" w14:textId="77777777" w:rsidR="0030795B" w:rsidRPr="00267481" w:rsidRDefault="0030795B" w:rsidP="0030795B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32"/>
          <w:szCs w:val="32"/>
          <w:lang w:val="en-US" w:eastAsia="en-US"/>
        </w:rPr>
      </w:pPr>
    </w:p>
    <w:p w14:paraId="17892BE2" w14:textId="77777777" w:rsidR="0030795B" w:rsidRPr="00267481" w:rsidRDefault="0030795B" w:rsidP="0030795B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32"/>
          <w:szCs w:val="32"/>
          <w:lang w:val="en-US" w:eastAsia="en-US"/>
        </w:rPr>
      </w:pPr>
      <w:r w:rsidRPr="00267481">
        <w:rPr>
          <w:rFonts w:ascii="Arial Narrow" w:eastAsia="Times New Roman" w:hAnsi="Arial Narrow" w:cs="Arial"/>
          <w:sz w:val="32"/>
          <w:szCs w:val="32"/>
          <w:lang w:val="en-US" w:eastAsia="en-US"/>
        </w:rPr>
        <w:t>2. Tell out, my soul, the greatness of his Name!</w:t>
      </w:r>
    </w:p>
    <w:p w14:paraId="04652DCF" w14:textId="77777777" w:rsidR="0030795B" w:rsidRPr="00267481" w:rsidRDefault="0030795B" w:rsidP="0030795B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32"/>
          <w:szCs w:val="32"/>
          <w:lang w:val="en-US" w:eastAsia="en-US"/>
        </w:rPr>
      </w:pPr>
      <w:r w:rsidRPr="00267481">
        <w:rPr>
          <w:rFonts w:ascii="Arial Narrow" w:eastAsia="Times New Roman" w:hAnsi="Arial Narrow" w:cs="Arial"/>
          <w:sz w:val="32"/>
          <w:szCs w:val="32"/>
          <w:lang w:val="en-US" w:eastAsia="en-US"/>
        </w:rPr>
        <w:t>Make known his might, the deeds his arm has done;</w:t>
      </w:r>
    </w:p>
    <w:p w14:paraId="389B1439" w14:textId="77777777" w:rsidR="0030795B" w:rsidRPr="00267481" w:rsidRDefault="0030795B" w:rsidP="0030795B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32"/>
          <w:szCs w:val="32"/>
          <w:lang w:val="en-US" w:eastAsia="en-US"/>
        </w:rPr>
      </w:pPr>
      <w:r w:rsidRPr="00267481">
        <w:rPr>
          <w:rFonts w:ascii="Arial Narrow" w:eastAsia="Times New Roman" w:hAnsi="Arial Narrow" w:cs="Arial"/>
          <w:sz w:val="32"/>
          <w:szCs w:val="32"/>
          <w:lang w:val="en-US" w:eastAsia="en-US"/>
        </w:rPr>
        <w:t>his mercy sure, from age to age the same;</w:t>
      </w:r>
    </w:p>
    <w:p w14:paraId="3063A720" w14:textId="77777777" w:rsidR="0030795B" w:rsidRPr="00267481" w:rsidRDefault="0030795B" w:rsidP="0030795B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32"/>
          <w:szCs w:val="32"/>
          <w:lang w:val="en-US" w:eastAsia="en-US"/>
        </w:rPr>
      </w:pPr>
      <w:r w:rsidRPr="00267481">
        <w:rPr>
          <w:rFonts w:ascii="Arial Narrow" w:eastAsia="Times New Roman" w:hAnsi="Arial Narrow" w:cs="Arial"/>
          <w:sz w:val="32"/>
          <w:szCs w:val="32"/>
          <w:lang w:val="en-US" w:eastAsia="en-US"/>
        </w:rPr>
        <w:lastRenderedPageBreak/>
        <w:t>his holy Name, the Lord, the Mighty One.</w:t>
      </w:r>
    </w:p>
    <w:p w14:paraId="7A0F36FC" w14:textId="77777777" w:rsidR="0030795B" w:rsidRPr="00267481" w:rsidRDefault="0030795B" w:rsidP="0030795B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32"/>
          <w:szCs w:val="32"/>
          <w:lang w:val="en-US" w:eastAsia="en-US"/>
        </w:rPr>
      </w:pPr>
    </w:p>
    <w:p w14:paraId="34BD62E0" w14:textId="77777777" w:rsidR="0030795B" w:rsidRPr="00267481" w:rsidRDefault="0030795B" w:rsidP="0030795B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32"/>
          <w:szCs w:val="32"/>
          <w:lang w:val="en-US" w:eastAsia="en-US"/>
        </w:rPr>
      </w:pPr>
      <w:r w:rsidRPr="00267481">
        <w:rPr>
          <w:rFonts w:ascii="Arial Narrow" w:eastAsia="Times New Roman" w:hAnsi="Arial Narrow" w:cs="Arial"/>
          <w:sz w:val="32"/>
          <w:szCs w:val="32"/>
          <w:lang w:val="en-US" w:eastAsia="en-US"/>
        </w:rPr>
        <w:t>3. Tell out, my soul, the greatness of his might!</w:t>
      </w:r>
    </w:p>
    <w:p w14:paraId="6086F2A1" w14:textId="77777777" w:rsidR="0030795B" w:rsidRPr="00267481" w:rsidRDefault="0030795B" w:rsidP="0030795B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32"/>
          <w:szCs w:val="32"/>
          <w:lang w:val="en-US" w:eastAsia="en-US"/>
        </w:rPr>
      </w:pPr>
      <w:r w:rsidRPr="00267481">
        <w:rPr>
          <w:rFonts w:ascii="Arial Narrow" w:eastAsia="Times New Roman" w:hAnsi="Arial Narrow" w:cs="Arial"/>
          <w:sz w:val="32"/>
          <w:szCs w:val="32"/>
          <w:lang w:val="en-US" w:eastAsia="en-US"/>
        </w:rPr>
        <w:t>Powers and dominions lay their glory by.</w:t>
      </w:r>
    </w:p>
    <w:p w14:paraId="341700BA" w14:textId="77777777" w:rsidR="0030795B" w:rsidRPr="00267481" w:rsidRDefault="0030795B" w:rsidP="0030795B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32"/>
          <w:szCs w:val="32"/>
          <w:lang w:val="en-US" w:eastAsia="en-US"/>
        </w:rPr>
      </w:pPr>
      <w:r w:rsidRPr="00267481">
        <w:rPr>
          <w:rFonts w:ascii="Arial Narrow" w:eastAsia="Times New Roman" w:hAnsi="Arial Narrow" w:cs="Arial"/>
          <w:sz w:val="32"/>
          <w:szCs w:val="32"/>
          <w:lang w:val="en-US" w:eastAsia="en-US"/>
        </w:rPr>
        <w:t>Proud hearts and stubborn wills are put to flight,</w:t>
      </w:r>
    </w:p>
    <w:p w14:paraId="7183AB2C" w14:textId="77777777" w:rsidR="0030795B" w:rsidRPr="00267481" w:rsidRDefault="0030795B" w:rsidP="0030795B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32"/>
          <w:szCs w:val="32"/>
          <w:lang w:val="en-US" w:eastAsia="en-US"/>
        </w:rPr>
      </w:pPr>
      <w:r w:rsidRPr="00267481">
        <w:rPr>
          <w:rFonts w:ascii="Arial Narrow" w:eastAsia="Times New Roman" w:hAnsi="Arial Narrow" w:cs="Arial"/>
          <w:sz w:val="32"/>
          <w:szCs w:val="32"/>
          <w:lang w:val="en-US" w:eastAsia="en-US"/>
        </w:rPr>
        <w:t>the hungry fed, the humble lifted high.</w:t>
      </w:r>
    </w:p>
    <w:p w14:paraId="634A9B63" w14:textId="77777777" w:rsidR="0030795B" w:rsidRPr="00267481" w:rsidRDefault="0030795B" w:rsidP="0030795B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32"/>
          <w:szCs w:val="32"/>
          <w:lang w:val="en-US" w:eastAsia="en-US"/>
        </w:rPr>
      </w:pPr>
    </w:p>
    <w:p w14:paraId="40380E17" w14:textId="77777777" w:rsidR="0030795B" w:rsidRPr="00267481" w:rsidRDefault="0030795B" w:rsidP="0030795B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32"/>
          <w:szCs w:val="32"/>
          <w:lang w:val="en-US" w:eastAsia="en-US"/>
        </w:rPr>
      </w:pPr>
      <w:r w:rsidRPr="00267481">
        <w:rPr>
          <w:rFonts w:ascii="Arial Narrow" w:eastAsia="Times New Roman" w:hAnsi="Arial Narrow" w:cs="Arial"/>
          <w:sz w:val="32"/>
          <w:szCs w:val="32"/>
          <w:lang w:val="en-US" w:eastAsia="en-US"/>
        </w:rPr>
        <w:t>4. Tell out, my soul, the glories of his word!</w:t>
      </w:r>
    </w:p>
    <w:p w14:paraId="41815C20" w14:textId="77777777" w:rsidR="0030795B" w:rsidRPr="00267481" w:rsidRDefault="0030795B" w:rsidP="0030795B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32"/>
          <w:szCs w:val="32"/>
          <w:lang w:val="en-US" w:eastAsia="en-US"/>
        </w:rPr>
      </w:pPr>
      <w:r w:rsidRPr="00267481">
        <w:rPr>
          <w:rFonts w:ascii="Arial Narrow" w:eastAsia="Times New Roman" w:hAnsi="Arial Narrow" w:cs="Arial"/>
          <w:sz w:val="32"/>
          <w:szCs w:val="32"/>
          <w:lang w:val="en-US" w:eastAsia="en-US"/>
        </w:rPr>
        <w:t>Firm is his promise, and his mercy sure.</w:t>
      </w:r>
    </w:p>
    <w:p w14:paraId="1AB81450" w14:textId="77777777" w:rsidR="0030795B" w:rsidRPr="00267481" w:rsidRDefault="0030795B" w:rsidP="0030795B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32"/>
          <w:szCs w:val="32"/>
          <w:lang w:val="en-US" w:eastAsia="en-US"/>
        </w:rPr>
      </w:pPr>
      <w:r w:rsidRPr="00267481">
        <w:rPr>
          <w:rFonts w:ascii="Arial Narrow" w:eastAsia="Times New Roman" w:hAnsi="Arial Narrow" w:cs="Arial"/>
          <w:sz w:val="32"/>
          <w:szCs w:val="32"/>
          <w:lang w:val="en-US" w:eastAsia="en-US"/>
        </w:rPr>
        <w:t>Tell out, my soul, the greatness of the Lord</w:t>
      </w:r>
    </w:p>
    <w:p w14:paraId="22F00EFD" w14:textId="77777777" w:rsidR="0030795B" w:rsidRPr="00267481" w:rsidRDefault="0030795B" w:rsidP="0030795B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32"/>
          <w:szCs w:val="32"/>
          <w:lang w:val="en-US" w:eastAsia="en-US"/>
        </w:rPr>
      </w:pPr>
      <w:r w:rsidRPr="00267481">
        <w:rPr>
          <w:rFonts w:ascii="Arial Narrow" w:eastAsia="Times New Roman" w:hAnsi="Arial Narrow" w:cs="Arial"/>
          <w:sz w:val="32"/>
          <w:szCs w:val="32"/>
          <w:lang w:val="en-US" w:eastAsia="en-US"/>
        </w:rPr>
        <w:t xml:space="preserve">to children’s children and for </w:t>
      </w:r>
      <w:proofErr w:type="gramStart"/>
      <w:r w:rsidRPr="00267481">
        <w:rPr>
          <w:rFonts w:ascii="Arial Narrow" w:eastAsia="Times New Roman" w:hAnsi="Arial Narrow" w:cs="Arial"/>
          <w:sz w:val="32"/>
          <w:szCs w:val="32"/>
          <w:lang w:val="en-US" w:eastAsia="en-US"/>
        </w:rPr>
        <w:t>evermore</w:t>
      </w:r>
      <w:proofErr w:type="gramEnd"/>
      <w:r w:rsidRPr="00267481">
        <w:rPr>
          <w:rFonts w:ascii="Arial Narrow" w:eastAsia="Times New Roman" w:hAnsi="Arial Narrow" w:cs="Arial"/>
          <w:sz w:val="32"/>
          <w:szCs w:val="32"/>
          <w:lang w:val="en-US" w:eastAsia="en-US"/>
        </w:rPr>
        <w:t>!</w:t>
      </w:r>
    </w:p>
    <w:p w14:paraId="6E7BD626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</w:p>
    <w:p w14:paraId="1FD372A2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 xml:space="preserve">Notices </w:t>
      </w:r>
    </w:p>
    <w:p w14:paraId="30F4F352" w14:textId="77777777" w:rsidR="0030795B" w:rsidRPr="00267481" w:rsidRDefault="0030795B" w:rsidP="0030795B">
      <w:pPr>
        <w:spacing w:after="0" w:line="240" w:lineRule="auto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</w:p>
    <w:p w14:paraId="402763A9" w14:textId="77777777" w:rsidR="0030795B" w:rsidRPr="00267481" w:rsidRDefault="0030795B" w:rsidP="0030795B">
      <w:pPr>
        <w:spacing w:after="0" w:line="240" w:lineRule="auto"/>
        <w:ind w:left="1440" w:hanging="1440"/>
        <w:rPr>
          <w:rFonts w:ascii="Arial Narrow" w:eastAsia="Calibri" w:hAnsi="Arial Narrow" w:cs="Times New Roman"/>
          <w:b/>
          <w:sz w:val="32"/>
          <w:szCs w:val="32"/>
          <w:lang w:eastAsia="en-US"/>
        </w:rPr>
      </w:pPr>
      <w:r w:rsidRPr="00267481">
        <w:rPr>
          <w:rFonts w:ascii="Arial Narrow" w:eastAsia="Calibri" w:hAnsi="Arial Narrow" w:cs="Times New Roman"/>
          <w:b/>
          <w:sz w:val="32"/>
          <w:szCs w:val="32"/>
          <w:lang w:eastAsia="en-US"/>
        </w:rPr>
        <w:t>Blessing</w:t>
      </w:r>
    </w:p>
    <w:sectPr w:rsidR="0030795B" w:rsidRPr="00267481" w:rsidSect="003059E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788"/>
    <w:multiLevelType w:val="multilevel"/>
    <w:tmpl w:val="638C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2165AA"/>
    <w:multiLevelType w:val="multilevel"/>
    <w:tmpl w:val="FA3A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BF3B47"/>
    <w:multiLevelType w:val="multilevel"/>
    <w:tmpl w:val="92E2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ABED1A"/>
    <w:multiLevelType w:val="hybridMultilevel"/>
    <w:tmpl w:val="FFFFFFFF"/>
    <w:lvl w:ilvl="0" w:tplc="D4741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A7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EAE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A3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7AB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B42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B04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830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B45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34627"/>
    <w:multiLevelType w:val="hybridMultilevel"/>
    <w:tmpl w:val="9B6035A0"/>
    <w:lvl w:ilvl="0" w:tplc="E6D0694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1556F"/>
    <w:multiLevelType w:val="multilevel"/>
    <w:tmpl w:val="ACE8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CF297C"/>
    <w:multiLevelType w:val="multilevel"/>
    <w:tmpl w:val="8F4E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E45A28"/>
    <w:multiLevelType w:val="multilevel"/>
    <w:tmpl w:val="1094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96E4C89"/>
    <w:multiLevelType w:val="hybridMultilevel"/>
    <w:tmpl w:val="BEF67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C7CDF"/>
    <w:multiLevelType w:val="multilevel"/>
    <w:tmpl w:val="B31A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C02819F"/>
    <w:multiLevelType w:val="hybridMultilevel"/>
    <w:tmpl w:val="FFFFFFFF"/>
    <w:lvl w:ilvl="0" w:tplc="4F20F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B6C8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26E7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AEE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67F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80A1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01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A84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0CAB6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032DE"/>
    <w:multiLevelType w:val="multilevel"/>
    <w:tmpl w:val="7CBE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8EC0462"/>
    <w:multiLevelType w:val="multilevel"/>
    <w:tmpl w:val="94C8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C54E3F"/>
    <w:multiLevelType w:val="multilevel"/>
    <w:tmpl w:val="F7F2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6E7F68"/>
    <w:multiLevelType w:val="multilevel"/>
    <w:tmpl w:val="F79C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1FF06FD"/>
    <w:multiLevelType w:val="multilevel"/>
    <w:tmpl w:val="9FC8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2168826">
    <w:abstractNumId w:val="1"/>
  </w:num>
  <w:num w:numId="2" w16cid:durableId="1457217144">
    <w:abstractNumId w:val="3"/>
  </w:num>
  <w:num w:numId="3" w16cid:durableId="1568688576">
    <w:abstractNumId w:val="12"/>
  </w:num>
  <w:num w:numId="4" w16cid:durableId="612327892">
    <w:abstractNumId w:val="6"/>
  </w:num>
  <w:num w:numId="5" w16cid:durableId="733940245">
    <w:abstractNumId w:val="11"/>
  </w:num>
  <w:num w:numId="6" w16cid:durableId="803503037">
    <w:abstractNumId w:val="14"/>
  </w:num>
  <w:num w:numId="7" w16cid:durableId="623193671">
    <w:abstractNumId w:val="10"/>
  </w:num>
  <w:num w:numId="8" w16cid:durableId="662317264">
    <w:abstractNumId w:val="2"/>
  </w:num>
  <w:num w:numId="9" w16cid:durableId="1008413081">
    <w:abstractNumId w:val="7"/>
  </w:num>
  <w:num w:numId="10" w16cid:durableId="1907570140">
    <w:abstractNumId w:val="5"/>
  </w:num>
  <w:num w:numId="11" w16cid:durableId="1777097673">
    <w:abstractNumId w:val="4"/>
  </w:num>
  <w:num w:numId="12" w16cid:durableId="1496147956">
    <w:abstractNumId w:val="8"/>
  </w:num>
  <w:num w:numId="13" w16cid:durableId="87577600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42372056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47798814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61363366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E8"/>
    <w:rsid w:val="00001CA2"/>
    <w:rsid w:val="001267A5"/>
    <w:rsid w:val="00141B87"/>
    <w:rsid w:val="0019059B"/>
    <w:rsid w:val="00257856"/>
    <w:rsid w:val="00267481"/>
    <w:rsid w:val="002F5D1C"/>
    <w:rsid w:val="003059E8"/>
    <w:rsid w:val="0030795B"/>
    <w:rsid w:val="003B7D52"/>
    <w:rsid w:val="003D0C6B"/>
    <w:rsid w:val="004B2366"/>
    <w:rsid w:val="00832D81"/>
    <w:rsid w:val="00863B2D"/>
    <w:rsid w:val="00995E7A"/>
    <w:rsid w:val="009F22AC"/>
    <w:rsid w:val="00A10B59"/>
    <w:rsid w:val="00A526BC"/>
    <w:rsid w:val="00A90D03"/>
    <w:rsid w:val="00AD10CD"/>
    <w:rsid w:val="00AD7676"/>
    <w:rsid w:val="00B12816"/>
    <w:rsid w:val="00B646CC"/>
    <w:rsid w:val="00C335E8"/>
    <w:rsid w:val="00C655B6"/>
    <w:rsid w:val="00C8611D"/>
    <w:rsid w:val="00D048BE"/>
    <w:rsid w:val="00D4575E"/>
    <w:rsid w:val="00D55CB4"/>
    <w:rsid w:val="00D80851"/>
    <w:rsid w:val="00D91C10"/>
    <w:rsid w:val="00DF6A4F"/>
    <w:rsid w:val="00E26206"/>
    <w:rsid w:val="00E86D41"/>
    <w:rsid w:val="00F2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D19E8"/>
  <w15:chartTrackingRefBased/>
  <w15:docId w15:val="{D6C1EDA1-A3C0-40AA-8E33-6FB68E6D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9E8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9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9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9E8"/>
    <w:rPr>
      <w:b/>
      <w:bCs/>
      <w:smallCaps/>
      <w:color w:val="0F4761" w:themeColor="accent1" w:themeShade="BF"/>
      <w:spacing w:val="5"/>
    </w:rPr>
  </w:style>
  <w:style w:type="paragraph" w:customStyle="1" w:styleId="vlhymn">
    <w:name w:val="vlhymn"/>
    <w:basedOn w:val="Normal"/>
    <w:rsid w:val="003059E8"/>
    <w:pPr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lang w:eastAsia="en-US"/>
    </w:rPr>
  </w:style>
  <w:style w:type="table" w:styleId="TableGrid">
    <w:name w:val="Table Grid"/>
    <w:basedOn w:val="TableNormal"/>
    <w:uiPriority w:val="39"/>
    <w:rsid w:val="00305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semiHidden/>
    <w:unhideWhenUsed/>
    <w:rsid w:val="00B646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646CC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styleId="Emphasis">
    <w:name w:val="Emphasis"/>
    <w:basedOn w:val="DefaultParagraphFont"/>
    <w:qFormat/>
    <w:rsid w:val="00B646CC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30795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White</dc:creator>
  <cp:keywords/>
  <dc:description/>
  <cp:lastModifiedBy>Stephanie White</cp:lastModifiedBy>
  <cp:revision>7</cp:revision>
  <cp:lastPrinted>2026-04-16T12:30:00Z</cp:lastPrinted>
  <dcterms:created xsi:type="dcterms:W3CDTF">2026-05-28T10:15:00Z</dcterms:created>
  <dcterms:modified xsi:type="dcterms:W3CDTF">2026-05-28T10:23:00Z</dcterms:modified>
</cp:coreProperties>
</file>